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23" w:rsidRDefault="00636023" w:rsidP="00636023">
      <w:pPr>
        <w:spacing w:after="0"/>
        <w:jc w:val="center"/>
        <w:rPr>
          <w:rFonts w:ascii="Times New Roman" w:eastAsia="Times New Roman" w:hAnsi="Times New Roman" w:cs="&quot;Open Sans&quot;"/>
          <w:sz w:val="32"/>
          <w:szCs w:val="32"/>
          <w:lang w:eastAsia="ko-KR"/>
        </w:rPr>
      </w:pPr>
      <w:r w:rsidRPr="00735EB9">
        <w:rPr>
          <w:rFonts w:ascii="Times New Roman" w:eastAsia="Times New Roman" w:hAnsi="Times New Roman" w:cs="&quot;Open Sans&quot;"/>
          <w:sz w:val="32"/>
          <w:szCs w:val="32"/>
          <w:lang w:eastAsia="ko-KR"/>
        </w:rPr>
        <w:t xml:space="preserve">Муниципальное бюджетное </w:t>
      </w:r>
      <w:r>
        <w:rPr>
          <w:rFonts w:ascii="Times New Roman" w:eastAsia="Times New Roman" w:hAnsi="Times New Roman" w:cs="&quot;Open Sans&quot;"/>
          <w:sz w:val="32"/>
          <w:szCs w:val="32"/>
          <w:lang w:eastAsia="ko-KR"/>
        </w:rPr>
        <w:t xml:space="preserve">общеобразовательное учреждение </w:t>
      </w:r>
    </w:p>
    <w:p w:rsidR="00636023" w:rsidRPr="00735EB9" w:rsidRDefault="00636023" w:rsidP="00636023">
      <w:pPr>
        <w:spacing w:after="0"/>
        <w:jc w:val="center"/>
        <w:rPr>
          <w:rFonts w:ascii="Times New Roman" w:eastAsia="Times New Roman" w:hAnsi="Times New Roman" w:cs="&quot;Open Sans&quot;"/>
          <w:sz w:val="32"/>
          <w:szCs w:val="32"/>
          <w:lang w:eastAsia="ko-KR"/>
        </w:rPr>
      </w:pPr>
      <w:r>
        <w:rPr>
          <w:rFonts w:ascii="Times New Roman" w:eastAsia="Times New Roman" w:hAnsi="Times New Roman" w:cs="&quot;Open Sans&quot;"/>
          <w:sz w:val="32"/>
          <w:szCs w:val="32"/>
          <w:lang w:eastAsia="ko-KR"/>
        </w:rPr>
        <w:t>«Лицей №15»</w:t>
      </w: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A12EC8" w:rsidRDefault="00636023" w:rsidP="00636023">
      <w:pPr>
        <w:spacing w:after="0"/>
        <w:jc w:val="center"/>
        <w:rPr>
          <w:rStyle w:val="a3"/>
          <w:color w:val="auto"/>
        </w:rPr>
      </w:pPr>
      <w:r w:rsidRPr="00A12EC8">
        <w:rPr>
          <w:rFonts w:ascii="Times New Roman" w:eastAsia="Times New Roman" w:hAnsi="Times New Roman" w:cs="&quot;Open Sans&quot;"/>
          <w:b/>
          <w:bCs/>
          <w:sz w:val="32"/>
          <w:szCs w:val="32"/>
          <w:lang w:eastAsia="ko-KR"/>
        </w:rPr>
        <w:t xml:space="preserve">Проект </w:t>
      </w:r>
    </w:p>
    <w:p w:rsidR="00636023" w:rsidRPr="00A12EC8" w:rsidRDefault="00636023" w:rsidP="00636023">
      <w:pPr>
        <w:spacing w:after="0"/>
        <w:jc w:val="center"/>
        <w:rPr>
          <w:rFonts w:ascii="Times New Roman" w:eastAsia="Times New Roman" w:hAnsi="Times New Roman" w:cs="&quot;Open Sans&quot;"/>
          <w:sz w:val="32"/>
          <w:szCs w:val="32"/>
          <w:lang w:eastAsia="ko-KR"/>
        </w:rPr>
      </w:pPr>
      <w:r w:rsidRPr="00A12EC8">
        <w:rPr>
          <w:rFonts w:ascii="Times New Roman" w:eastAsia="Times New Roman" w:hAnsi="Times New Roman" w:cs="&quot;Open Sans&quot;"/>
          <w:b/>
          <w:bCs/>
          <w:sz w:val="32"/>
          <w:szCs w:val="32"/>
          <w:lang w:eastAsia="ko-KR"/>
        </w:rPr>
        <w:t>«Поклонимся великим тем годам»</w:t>
      </w: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Default="00636023" w:rsidP="00636023">
      <w:pPr>
        <w:jc w:val="center"/>
        <w:rPr>
          <w:rFonts w:ascii="Times New Roman" w:eastAsia="Times New Roman" w:hAnsi="Times New Roman" w:cs="&quot;Open Sans&quot;"/>
          <w:sz w:val="32"/>
          <w:szCs w:val="32"/>
          <w:lang w:eastAsia="ko-KR"/>
        </w:rPr>
      </w:pPr>
    </w:p>
    <w:p w:rsidR="00636023"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spacing w:after="0"/>
        <w:jc w:val="right"/>
        <w:rPr>
          <w:rFonts w:ascii="Times New Roman" w:eastAsia="Times New Roman" w:hAnsi="Times New Roman" w:cs="&quot;Open Sans&quot;"/>
          <w:sz w:val="28"/>
          <w:szCs w:val="28"/>
          <w:lang w:eastAsia="ko-KR"/>
        </w:rPr>
      </w:pPr>
      <w:r w:rsidRPr="00735EB9">
        <w:rPr>
          <w:rFonts w:ascii="Times New Roman" w:eastAsia="Times New Roman" w:hAnsi="Times New Roman" w:cs="&quot;Open Sans&quot;"/>
          <w:sz w:val="28"/>
          <w:szCs w:val="28"/>
          <w:lang w:eastAsia="ko-KR"/>
        </w:rPr>
        <w:t xml:space="preserve">Подготовила воспитатель </w:t>
      </w:r>
    </w:p>
    <w:p w:rsidR="00636023" w:rsidRPr="00735EB9" w:rsidRDefault="00636023" w:rsidP="00636023">
      <w:pPr>
        <w:jc w:val="right"/>
        <w:rPr>
          <w:rFonts w:ascii="Times New Roman" w:eastAsia="Times New Roman" w:hAnsi="Times New Roman" w:cs="&quot;Open Sans&quot;"/>
          <w:sz w:val="32"/>
          <w:szCs w:val="32"/>
          <w:lang w:eastAsia="ko-KR"/>
        </w:rPr>
      </w:pPr>
      <w:proofErr w:type="spellStart"/>
      <w:r>
        <w:rPr>
          <w:rFonts w:ascii="Times New Roman" w:eastAsia="Times New Roman" w:hAnsi="Times New Roman" w:cs="&quot;Open Sans&quot;"/>
          <w:sz w:val="28"/>
          <w:szCs w:val="28"/>
          <w:lang w:eastAsia="ko-KR"/>
        </w:rPr>
        <w:t>Л.В.Гамбарян</w:t>
      </w:r>
      <w:proofErr w:type="spellEnd"/>
    </w:p>
    <w:p w:rsidR="00636023" w:rsidRDefault="00636023" w:rsidP="00636023">
      <w:pPr>
        <w:jc w:val="center"/>
        <w:rPr>
          <w:rFonts w:ascii="Times New Roman" w:eastAsia="Times New Roman" w:hAnsi="Times New Roman" w:cs="&quot;Open Sans&quot;"/>
          <w:sz w:val="32"/>
          <w:szCs w:val="32"/>
          <w:lang w:eastAsia="ko-KR"/>
        </w:rPr>
      </w:pPr>
    </w:p>
    <w:p w:rsidR="00636023" w:rsidRPr="00735EB9" w:rsidRDefault="00636023" w:rsidP="00636023">
      <w:pPr>
        <w:rPr>
          <w:rFonts w:ascii="Times New Roman" w:eastAsia="Times New Roman" w:hAnsi="Times New Roman" w:cs="&quot;Open Sans&quot;"/>
          <w:sz w:val="32"/>
          <w:szCs w:val="32"/>
          <w:lang w:eastAsia="ko-KR"/>
        </w:rPr>
      </w:pPr>
    </w:p>
    <w:p w:rsidR="00636023" w:rsidRPr="00636023" w:rsidRDefault="00636023" w:rsidP="00636023">
      <w:pPr>
        <w:jc w:val="center"/>
        <w:rPr>
          <w:rFonts w:ascii="Times New Roman" w:hAnsi="Times New Roman" w:cs="Times New Roman"/>
        </w:rPr>
      </w:pPr>
      <w:r w:rsidRPr="00636023">
        <w:rPr>
          <w:rFonts w:ascii="Times New Roman" w:hAnsi="Times New Roman" w:cs="Times New Roman"/>
        </w:rPr>
        <w:t>Мытищи 2023</w:t>
      </w:r>
    </w:p>
    <w:p w:rsidR="00BB2B7B" w:rsidRDefault="00636023" w:rsidP="00636023">
      <w:pPr>
        <w:jc w:val="center"/>
      </w:pPr>
    </w:p>
    <w:p w:rsidR="00636023" w:rsidRDefault="00636023" w:rsidP="00636023">
      <w:pPr>
        <w:jc w:val="center"/>
      </w:pPr>
    </w:p>
    <w:p w:rsidR="00636023" w:rsidRPr="006E4265" w:rsidRDefault="00636023" w:rsidP="00636023">
      <w:pPr>
        <w:framePr w:hSpace="180" w:wrap="around" w:hAnchor="margin" w:xAlign="center" w:y="-13650"/>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color w:val="000000"/>
          <w:sz w:val="28"/>
          <w:szCs w:val="28"/>
          <w:lang w:eastAsia="ru-RU"/>
        </w:rPr>
        <w:lastRenderedPageBreak/>
        <w:t>Цель проекта</w:t>
      </w:r>
      <w:r w:rsidRPr="006E4265">
        <w:rPr>
          <w:rFonts w:ascii="Times New Roman" w:eastAsia="Times New Roman" w:hAnsi="Times New Roman" w:cs="Times New Roman"/>
          <w:color w:val="000000"/>
          <w:sz w:val="28"/>
          <w:szCs w:val="28"/>
          <w:lang w:eastAsia="ru-RU"/>
        </w:rPr>
        <w:t>: способствовать формированию патриотизма, воспитание чувства благодарности за подвиг русского народа в Великой Отечественной войне, уважения к ветеранам, сохранение преемственности поколений, гордости за свою Родину.</w:t>
      </w:r>
    </w:p>
    <w:p w:rsidR="00636023" w:rsidRPr="006E4265" w:rsidRDefault="00636023" w:rsidP="00636023">
      <w:pPr>
        <w:framePr w:hSpace="180" w:wrap="around" w:hAnchor="margin" w:xAlign="center" w:y="-13650"/>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 xml:space="preserve">   Задачи проекта:</w:t>
      </w:r>
    </w:p>
    <w:p w:rsidR="00636023" w:rsidRPr="006E4265" w:rsidRDefault="00636023" w:rsidP="00636023">
      <w:pPr>
        <w:framePr w:hSpace="180" w:wrap="around" w:hAnchor="margin" w:xAlign="center" w:y="-13650"/>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Развивать у детей интерес к истории своей страны, событиям прошлых лет;</w:t>
      </w:r>
    </w:p>
    <w:p w:rsidR="00636023" w:rsidRPr="006E4265" w:rsidRDefault="00636023" w:rsidP="00636023">
      <w:pPr>
        <w:framePr w:hSpace="180" w:wrap="around" w:hAnchor="margin" w:xAlign="center" w:y="-13650"/>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Обобщить и систематизировать знания детей о событиях Великой Отечественной войны; уважения к ветеранам Великой Отечественной войны, как защитникам Родины;</w:t>
      </w:r>
    </w:p>
    <w:p w:rsidR="00636023" w:rsidRPr="006E4265" w:rsidRDefault="00636023" w:rsidP="00636023">
      <w:pPr>
        <w:framePr w:hSpace="180" w:wrap="around" w:hAnchor="margin" w:xAlign="center" w:y="-13650"/>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Познакомить с памятниками на территории родного города, связанные с событиями Великой Отечественной войны.</w:t>
      </w:r>
    </w:p>
    <w:p w:rsidR="00636023" w:rsidRPr="006E4265" w:rsidRDefault="00636023" w:rsidP="00636023">
      <w:pPr>
        <w:framePr w:hSpace="180" w:wrap="around" w:hAnchor="margin" w:xAlign="center" w:y="-13650"/>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Изготовление книги памяти о родственниках семей воспитанников участников Великой Отечественной войны;</w:t>
      </w:r>
    </w:p>
    <w:p w:rsidR="00636023" w:rsidRPr="006E4265" w:rsidRDefault="00636023" w:rsidP="00636023">
      <w:pPr>
        <w:framePr w:hSpace="180" w:wrap="around" w:hAnchor="margin" w:xAlign="center" w:y="-13650"/>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Способствовать укреплению партнёрского взаимоотношения ДОУ с семьями воспитанников в вопросах воспитания гражданско-патриотических чувств, основанных на подвиге народа в Великой Отечественной войне.</w:t>
      </w:r>
    </w:p>
    <w:p w:rsidR="00636023" w:rsidRPr="006E4265" w:rsidRDefault="00636023" w:rsidP="00636023">
      <w:pPr>
        <w:framePr w:hSpace="180" w:wrap="around" w:hAnchor="margin" w:xAlign="center" w:y="-13650"/>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color w:val="000000"/>
          <w:sz w:val="28"/>
          <w:szCs w:val="28"/>
          <w:lang w:eastAsia="ru-RU"/>
        </w:rPr>
        <w:t>Актуальность</w:t>
      </w:r>
      <w:r w:rsidRPr="006E4265">
        <w:rPr>
          <w:rFonts w:ascii="Times New Roman" w:eastAsia="Times New Roman" w:hAnsi="Times New Roman" w:cs="Times New Roman"/>
          <w:color w:val="000000"/>
          <w:sz w:val="28"/>
          <w:szCs w:val="28"/>
          <w:lang w:eastAsia="ru-RU"/>
        </w:rPr>
        <w:t>:</w:t>
      </w:r>
    </w:p>
    <w:p w:rsidR="00636023" w:rsidRPr="006E4265" w:rsidRDefault="00636023" w:rsidP="006360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Патриотическое воспитание подрастающего поколения одна из самых приоритетных задач нашего времени. В последнее время наблюдается отчуждение подрастающего поколения от отечественной культуры, общественно-исторического опыта своего народа. Заложить и сохранить в наших детях нравственные основы — вот главные основы воспитания нравственно-патриотических чувств и духовности. Дошкольный период является наиболее благоприятным для формирования гражданственности, воспитания патриотических чувств. Воспитание начинается с любви к семье, своей Родине, истории своего Отечества. Как воспитать в наших детях чувства гордости за свою Родину, героизм, мужество, справедливость, милосердие, доброту? История нашей Родины знает немало примеров героических событий. Воспитание подрастающего поколения на примере исторического опыта Великой Отечественной войны в современных условиях является очень актуальной. Великая Отечественная Война является жестоким испытанием для всего нашего народа, проявившего массовый героизм, патриотизм, мужество, беззаветную преданность Родине. Время все дальше отделяет нас о событиях Великой Отечественной войны. Наша главная задача – сохранить в наших детях светлую память о тех героических событиях, уважение к заслугам и подвигам нашего</w:t>
      </w:r>
      <w:r w:rsidRPr="00636023">
        <w:rPr>
          <w:rFonts w:ascii="Times New Roman" w:eastAsia="Times New Roman" w:hAnsi="Times New Roman" w:cs="Times New Roman"/>
          <w:color w:val="000000"/>
          <w:sz w:val="28"/>
          <w:szCs w:val="28"/>
          <w:lang w:eastAsia="ru-RU"/>
        </w:rPr>
        <w:t xml:space="preserve"> </w:t>
      </w:r>
      <w:r w:rsidRPr="006E4265">
        <w:rPr>
          <w:rFonts w:ascii="Times New Roman" w:eastAsia="Times New Roman" w:hAnsi="Times New Roman" w:cs="Times New Roman"/>
          <w:color w:val="000000"/>
          <w:sz w:val="28"/>
          <w:szCs w:val="28"/>
          <w:lang w:eastAsia="ru-RU"/>
        </w:rPr>
        <w:t>народа и воспитание нравственно-патриотических чувств, гордости за свою Родину.</w:t>
      </w:r>
    </w:p>
    <w:p w:rsidR="00636023" w:rsidRPr="006E4265" w:rsidRDefault="00636023" w:rsidP="006360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color w:val="000000"/>
          <w:sz w:val="28"/>
          <w:szCs w:val="28"/>
          <w:u w:val="single"/>
          <w:lang w:eastAsia="ru-RU"/>
        </w:rPr>
        <w:t>Вид, тип проекта</w:t>
      </w:r>
      <w:r w:rsidRPr="006E4265">
        <w:rPr>
          <w:rFonts w:ascii="Times New Roman" w:eastAsia="Times New Roman" w:hAnsi="Times New Roman" w:cs="Times New Roman"/>
          <w:color w:val="000000"/>
          <w:sz w:val="28"/>
          <w:szCs w:val="28"/>
          <w:lang w:eastAsia="ru-RU"/>
        </w:rPr>
        <w:t>: краткосрочный, творческий</w:t>
      </w:r>
    </w:p>
    <w:p w:rsidR="00636023" w:rsidRPr="006E4265" w:rsidRDefault="00636023" w:rsidP="006360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color w:val="000000"/>
          <w:sz w:val="28"/>
          <w:szCs w:val="28"/>
          <w:u w:val="single"/>
          <w:lang w:eastAsia="ru-RU"/>
        </w:rPr>
        <w:t>Участники проекта</w:t>
      </w:r>
      <w:r w:rsidRPr="006E4265">
        <w:rPr>
          <w:rFonts w:ascii="Times New Roman" w:eastAsia="Times New Roman" w:hAnsi="Times New Roman" w:cs="Times New Roman"/>
          <w:color w:val="000000"/>
          <w:sz w:val="28"/>
          <w:szCs w:val="28"/>
          <w:u w:val="single"/>
          <w:lang w:eastAsia="ru-RU"/>
        </w:rPr>
        <w:t>:</w:t>
      </w:r>
      <w:r w:rsidRPr="006E4265">
        <w:rPr>
          <w:rFonts w:ascii="Times New Roman" w:eastAsia="Times New Roman" w:hAnsi="Times New Roman" w:cs="Times New Roman"/>
          <w:color w:val="000000"/>
          <w:sz w:val="28"/>
          <w:szCs w:val="28"/>
          <w:lang w:eastAsia="ru-RU"/>
        </w:rPr>
        <w:t> дети, родители, воспитатели</w:t>
      </w:r>
    </w:p>
    <w:p w:rsidR="00636023" w:rsidRPr="006E4265" w:rsidRDefault="00636023" w:rsidP="006360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color w:val="000000"/>
          <w:sz w:val="28"/>
          <w:szCs w:val="28"/>
          <w:u w:val="single"/>
          <w:lang w:eastAsia="ru-RU"/>
        </w:rPr>
        <w:lastRenderedPageBreak/>
        <w:t>Сроки проведения</w:t>
      </w:r>
      <w:r w:rsidRPr="006E4265">
        <w:rPr>
          <w:rFonts w:ascii="Times New Roman" w:eastAsia="Times New Roman" w:hAnsi="Times New Roman" w:cs="Times New Roman"/>
          <w:color w:val="000000"/>
          <w:sz w:val="28"/>
          <w:szCs w:val="28"/>
          <w:u w:val="single"/>
          <w:lang w:eastAsia="ru-RU"/>
        </w:rPr>
        <w:t>:</w:t>
      </w:r>
      <w:r w:rsidRPr="006E4265">
        <w:rPr>
          <w:rFonts w:ascii="Times New Roman" w:eastAsia="Times New Roman" w:hAnsi="Times New Roman" w:cs="Times New Roman"/>
          <w:color w:val="000000"/>
          <w:sz w:val="28"/>
          <w:szCs w:val="28"/>
          <w:lang w:eastAsia="ru-RU"/>
        </w:rPr>
        <w:t> февраль – май</w:t>
      </w:r>
    </w:p>
    <w:p w:rsidR="00636023" w:rsidRPr="006E4265" w:rsidRDefault="00636023" w:rsidP="006360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Ожидаемый результат:</w:t>
      </w:r>
    </w:p>
    <w:p w:rsidR="00636023" w:rsidRPr="006E4265" w:rsidRDefault="00636023" w:rsidP="0063602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У детей сформированы представления о событиях Великой отечественной войны, о подвигах нашего народа;</w:t>
      </w:r>
    </w:p>
    <w:p w:rsidR="00636023" w:rsidRPr="006E4265" w:rsidRDefault="00636023" w:rsidP="0063602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Сформированы уважительные отношения к заслугам ветеранов войны, к празднику Победы;</w:t>
      </w:r>
    </w:p>
    <w:p w:rsidR="00636023" w:rsidRPr="006E4265" w:rsidRDefault="00636023" w:rsidP="0063602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 xml:space="preserve">Оформлена стена Славы </w:t>
      </w:r>
    </w:p>
    <w:p w:rsidR="00636023" w:rsidRPr="00636023" w:rsidRDefault="00636023" w:rsidP="0063602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Сформированы патриотические чувства гордости за свою Родину.</w:t>
      </w:r>
    </w:p>
    <w:p w:rsidR="00636023" w:rsidRPr="006E4265" w:rsidRDefault="00636023" w:rsidP="00636023">
      <w:pPr>
        <w:spacing w:after="0" w:line="240" w:lineRule="auto"/>
        <w:rPr>
          <w:rFonts w:ascii="Times New Roman" w:eastAsia="Times New Roman" w:hAnsi="Times New Roman" w:cs="Times New Roman"/>
          <w:b/>
          <w:bCs/>
          <w:color w:val="000000"/>
          <w:sz w:val="28"/>
          <w:szCs w:val="28"/>
          <w:lang w:eastAsia="ru-RU"/>
        </w:rPr>
      </w:pPr>
      <w:r w:rsidRPr="006E4265">
        <w:rPr>
          <w:rFonts w:ascii="Times New Roman" w:eastAsia="Times New Roman" w:hAnsi="Times New Roman" w:cs="Times New Roman"/>
          <w:b/>
          <w:bCs/>
          <w:color w:val="000000"/>
          <w:sz w:val="28"/>
          <w:szCs w:val="28"/>
          <w:lang w:eastAsia="ru-RU"/>
        </w:rPr>
        <w:t>План реализации проекта</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u w:val="single"/>
          <w:lang w:eastAsia="ru-RU"/>
        </w:rPr>
        <w:t>1 этап – подготовительный</w:t>
      </w:r>
    </w:p>
    <w:p w:rsidR="00636023" w:rsidRPr="006E4265" w:rsidRDefault="00636023" w:rsidP="00636023">
      <w:pPr>
        <w:numPr>
          <w:ilvl w:val="0"/>
          <w:numId w:val="3"/>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составление плана деятельности</w:t>
      </w:r>
    </w:p>
    <w:p w:rsidR="00636023" w:rsidRPr="006E4265" w:rsidRDefault="00636023" w:rsidP="00636023">
      <w:pPr>
        <w:numPr>
          <w:ilvl w:val="0"/>
          <w:numId w:val="3"/>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сотрудничество с родителями</w:t>
      </w:r>
    </w:p>
    <w:p w:rsidR="00636023" w:rsidRPr="006E4265" w:rsidRDefault="00636023" w:rsidP="00636023">
      <w:pPr>
        <w:numPr>
          <w:ilvl w:val="0"/>
          <w:numId w:val="3"/>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подбор литературных произведений о войне</w:t>
      </w:r>
    </w:p>
    <w:p w:rsidR="00636023" w:rsidRPr="006E4265" w:rsidRDefault="00636023" w:rsidP="00636023">
      <w:pPr>
        <w:numPr>
          <w:ilvl w:val="0"/>
          <w:numId w:val="3"/>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подбор музыкальных произведений на военную тему</w:t>
      </w:r>
    </w:p>
    <w:p w:rsidR="00636023" w:rsidRPr="006E4265" w:rsidRDefault="00636023" w:rsidP="00636023">
      <w:pPr>
        <w:numPr>
          <w:ilvl w:val="0"/>
          <w:numId w:val="3"/>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подготовка цикла бесед о ВОВ</w:t>
      </w:r>
    </w:p>
    <w:p w:rsidR="00636023" w:rsidRPr="006E4265" w:rsidRDefault="00636023" w:rsidP="00636023">
      <w:pPr>
        <w:spacing w:after="0" w:line="240" w:lineRule="auto"/>
        <w:rPr>
          <w:rFonts w:ascii="Times New Roman" w:eastAsia="Times New Roman" w:hAnsi="Times New Roman" w:cs="Times New Roman"/>
          <w:color w:val="000000"/>
          <w:sz w:val="28"/>
          <w:szCs w:val="28"/>
          <w:u w:val="single"/>
          <w:lang w:eastAsia="ru-RU"/>
        </w:rPr>
      </w:pPr>
      <w:r w:rsidRPr="006E4265">
        <w:rPr>
          <w:rFonts w:ascii="Times New Roman" w:eastAsia="Times New Roman" w:hAnsi="Times New Roman" w:cs="Times New Roman"/>
          <w:color w:val="000000"/>
          <w:sz w:val="28"/>
          <w:szCs w:val="28"/>
          <w:u w:val="single"/>
          <w:lang w:eastAsia="ru-RU"/>
        </w:rPr>
        <w:t>2 этап – основной, организационно-практический</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Работа с родителями:</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1. Информация в родительском уголке.</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2. Индивидуальные и групповые консультации по организации выставки «Я рисую мир» и проведению праздника.</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3. Подготовка презентации «Нам дороги эти позабыть нельзя».</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Работа с детьми:</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1. Чтение и обсуждение произведений о войне</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2. Экскурсия к монументу Славы на центральной площади, обелиска на заводе «Коммунар»</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3. Рассматривание иллюстраций</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4. Изготовление рисунков на тему «Я рисую мир»</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5. Индивидуальные беседы о войне</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6. Разучивание стихов, песен о войне</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7. Изготовление пригласительных на праздник.</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8. Изготовление подарков приглашенным ветеранам</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9. Репетиции</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10. Изготовление рисунков на выставку </w:t>
      </w:r>
    </w:p>
    <w:p w:rsidR="00636023" w:rsidRPr="006E4265" w:rsidRDefault="00636023" w:rsidP="00636023">
      <w:pPr>
        <w:spacing w:after="0" w:line="240" w:lineRule="auto"/>
        <w:rPr>
          <w:rFonts w:ascii="Times New Roman" w:eastAsia="Times New Roman" w:hAnsi="Times New Roman" w:cs="Times New Roman"/>
          <w:color w:val="000000"/>
          <w:sz w:val="28"/>
          <w:szCs w:val="28"/>
          <w:u w:val="single"/>
          <w:lang w:eastAsia="ru-RU"/>
        </w:rPr>
      </w:pP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u w:val="single"/>
          <w:lang w:eastAsia="ru-RU"/>
        </w:rPr>
        <w:t>3 этап – заключительный</w:t>
      </w:r>
    </w:p>
    <w:p w:rsidR="00636023" w:rsidRPr="006E4265" w:rsidRDefault="00636023" w:rsidP="00636023">
      <w:pPr>
        <w:numPr>
          <w:ilvl w:val="0"/>
          <w:numId w:val="4"/>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Выставка рисунков «Славный День Победы»</w:t>
      </w:r>
    </w:p>
    <w:p w:rsidR="00636023" w:rsidRPr="006E4265" w:rsidRDefault="00636023" w:rsidP="00636023">
      <w:pPr>
        <w:numPr>
          <w:ilvl w:val="0"/>
          <w:numId w:val="4"/>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Праздник «День Победы»</w:t>
      </w:r>
    </w:p>
    <w:p w:rsidR="00636023" w:rsidRPr="006E4265" w:rsidRDefault="00636023" w:rsidP="00636023">
      <w:pPr>
        <w:numPr>
          <w:ilvl w:val="0"/>
          <w:numId w:val="4"/>
        </w:numPr>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Презентация об участниках Великой отечественной войны</w:t>
      </w: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p>
    <w:p w:rsidR="00636023" w:rsidRDefault="00636023" w:rsidP="00636023">
      <w:pPr>
        <w:spacing w:after="0" w:line="240" w:lineRule="auto"/>
        <w:rPr>
          <w:rFonts w:ascii="Times New Roman" w:eastAsia="Times New Roman" w:hAnsi="Times New Roman" w:cs="Times New Roman"/>
          <w:color w:val="000000"/>
          <w:sz w:val="28"/>
          <w:szCs w:val="28"/>
          <w:lang w:eastAsia="ru-RU"/>
        </w:rPr>
      </w:pPr>
    </w:p>
    <w:p w:rsidR="00636023" w:rsidRDefault="00636023" w:rsidP="00636023">
      <w:pPr>
        <w:shd w:val="clear" w:color="auto" w:fill="FFFFFF"/>
        <w:spacing w:after="0" w:line="240" w:lineRule="auto"/>
        <w:rPr>
          <w:rFonts w:ascii="Times New Roman" w:eastAsia="Times New Roman" w:hAnsi="Times New Roman" w:cs="Times New Roman"/>
          <w:b/>
          <w:bCs/>
          <w:color w:val="000000"/>
          <w:sz w:val="28"/>
          <w:szCs w:val="28"/>
          <w:lang w:eastAsia="ru-RU"/>
        </w:rPr>
      </w:pPr>
      <w:r w:rsidRPr="00636023">
        <w:rPr>
          <w:rFonts w:ascii="Times New Roman" w:eastAsia="Times New Roman" w:hAnsi="Times New Roman" w:cs="Times New Roman"/>
          <w:b/>
          <w:bCs/>
          <w:color w:val="000000"/>
          <w:sz w:val="28"/>
          <w:szCs w:val="28"/>
          <w:lang w:eastAsia="ru-RU"/>
        </w:rPr>
        <w:lastRenderedPageBreak/>
        <w:t>Сценарий праздника «День Победы»</w:t>
      </w:r>
      <w:bookmarkStart w:id="0" w:name="_GoBack"/>
      <w:bookmarkEnd w:id="0"/>
    </w:p>
    <w:p w:rsidR="00636023" w:rsidRDefault="00636023" w:rsidP="0063602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Поклонимся великим тем годам.</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w:t>
      </w:r>
      <w:r w:rsidRPr="006E4265">
        <w:rPr>
          <w:rFonts w:ascii="Times New Roman" w:eastAsia="Times New Roman" w:hAnsi="Times New Roman" w:cs="Times New Roman"/>
          <w:color w:val="000000"/>
          <w:sz w:val="28"/>
          <w:szCs w:val="28"/>
          <w:lang w:eastAsia="ru-RU"/>
        </w:rPr>
        <w:t> Дорогие, ребята! Дорогие, гости! Совсем скоро, 9 мая, вся наша страна будет отмечать славный праздник – День Победы. 69 лет прошло с того дня, как наша Армия и наш народ победили фашистскую Германию. Каждый год мы отмечаем этот великий праздник. Пока вы ещё маленькие, но мы очень хотим, чтобы вы выросли смелыми, сильными людьми, достойными гражданами нашей страны, любящими свою Родину и способными в трудную минуту встать на её защиту.</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Ребёнок:</w:t>
      </w:r>
      <w:r w:rsidRPr="006E4265">
        <w:rPr>
          <w:rFonts w:ascii="Times New Roman" w:eastAsia="Times New Roman" w:hAnsi="Times New Roman" w:cs="Times New Roman"/>
          <w:color w:val="000000"/>
          <w:sz w:val="28"/>
          <w:szCs w:val="28"/>
          <w:lang w:eastAsia="ru-RU"/>
        </w:rPr>
        <w:t> Много праздников мы отмечаем,</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Все танцуем, играем, поём.</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красавицу осень встречаем,</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нарядную ёлочку ждём.</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Но есть праздник один – самый главный.</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его нам приносит весна.</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День Победы торжественный, славный,</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Отмечает его вся страна.</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69 лет нашей славной Победе. И мы с благодарностью вспоминаем наших воинов, защитников, отстоявших мир в жестокой битве.</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Всем нашим защитникам, сегодняшним ветеранам и тем, кого с нами нет, мы обязаны тем, что живём сейчас под мирным, чистым небом. Вечная им слава!</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Разделить радость Победы пришли в наш детский сад почётные гости. Давайте, поприветствуем им. </w:t>
      </w:r>
      <w:r w:rsidRPr="006E4265">
        <w:rPr>
          <w:rFonts w:ascii="Times New Roman" w:eastAsia="Times New Roman" w:hAnsi="Times New Roman" w:cs="Times New Roman"/>
          <w:i/>
          <w:iCs/>
          <w:color w:val="000000"/>
          <w:sz w:val="28"/>
          <w:szCs w:val="28"/>
          <w:lang w:eastAsia="ru-RU"/>
        </w:rPr>
        <w:t>(Ведущий поименно представляет ветеранов). </w:t>
      </w:r>
      <w:r w:rsidRPr="006E4265">
        <w:rPr>
          <w:rFonts w:ascii="Times New Roman" w:eastAsia="Times New Roman" w:hAnsi="Times New Roman" w:cs="Times New Roman"/>
          <w:color w:val="000000"/>
          <w:sz w:val="28"/>
          <w:szCs w:val="28"/>
          <w:lang w:eastAsia="ru-RU"/>
        </w:rPr>
        <w:t>Уважаемые гости, мы рады видеть вас сегодня в этом зале. От всего сердца мы поздравляем вас с 69 годовщиной великой Победы и желаем здоровья, счастья и мирного неба. Примите от наших ребят праздничные поздравительные открытки. </w:t>
      </w:r>
      <w:r w:rsidRPr="006E4265">
        <w:rPr>
          <w:rFonts w:ascii="Times New Roman" w:eastAsia="Times New Roman" w:hAnsi="Times New Roman" w:cs="Times New Roman"/>
          <w:i/>
          <w:iCs/>
          <w:color w:val="000000"/>
          <w:sz w:val="28"/>
          <w:szCs w:val="28"/>
          <w:lang w:eastAsia="ru-RU"/>
        </w:rPr>
        <w:t>(Дети вручают сувениры ветеранам). </w:t>
      </w:r>
      <w:r w:rsidRPr="006E4265">
        <w:rPr>
          <w:rFonts w:ascii="Times New Roman" w:eastAsia="Times New Roman" w:hAnsi="Times New Roman" w:cs="Times New Roman"/>
          <w:color w:val="000000"/>
          <w:sz w:val="28"/>
          <w:szCs w:val="28"/>
          <w:lang w:eastAsia="ru-RU"/>
        </w:rPr>
        <w:t>Наш концерт мы посвящаем Дню Победы, 9 мая!</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1-й ребёнок: </w:t>
      </w:r>
      <w:r w:rsidRPr="006E4265">
        <w:rPr>
          <w:rFonts w:ascii="Times New Roman" w:eastAsia="Times New Roman" w:hAnsi="Times New Roman" w:cs="Times New Roman"/>
          <w:color w:val="000000"/>
          <w:sz w:val="28"/>
          <w:szCs w:val="28"/>
          <w:lang w:eastAsia="ru-RU"/>
        </w:rPr>
        <w:t>Я знаю от папы, я знаю от деда:</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Девятого мая пришла к нам Победа!</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Победного дня весь народ ожидал,</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Тот день самым радостным праздником стал!</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2-й ребёнок: </w:t>
      </w:r>
      <w:r w:rsidRPr="006E4265">
        <w:rPr>
          <w:rFonts w:ascii="Times New Roman" w:eastAsia="Times New Roman" w:hAnsi="Times New Roman" w:cs="Times New Roman"/>
          <w:color w:val="000000"/>
          <w:sz w:val="28"/>
          <w:szCs w:val="28"/>
          <w:lang w:eastAsia="ru-RU"/>
        </w:rPr>
        <w:t>Отстоял народ Отчизну,</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Шёл отважно в грозный бой,</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Не жалели люди жизни</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Для отчизны дорогой!</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3-й ребёнок: </w:t>
      </w:r>
      <w:r w:rsidRPr="006E4265">
        <w:rPr>
          <w:rFonts w:ascii="Times New Roman" w:eastAsia="Times New Roman" w:hAnsi="Times New Roman" w:cs="Times New Roman"/>
          <w:color w:val="000000"/>
          <w:sz w:val="28"/>
          <w:szCs w:val="28"/>
          <w:lang w:eastAsia="ru-RU"/>
        </w:rPr>
        <w:t>Принесли отцы и деды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Счастье людям всей земли,</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Славим в светлый День Победы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Все, кто в бой великий шли!</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4-й ребёнок: </w:t>
      </w:r>
      <w:r w:rsidRPr="006E4265">
        <w:rPr>
          <w:rFonts w:ascii="Times New Roman" w:eastAsia="Times New Roman" w:hAnsi="Times New Roman" w:cs="Times New Roman"/>
          <w:color w:val="000000"/>
          <w:sz w:val="28"/>
          <w:szCs w:val="28"/>
          <w:lang w:eastAsia="ru-RU"/>
        </w:rPr>
        <w:t>Когда приходит День Победы,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Цветут сады, цветут поля.</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Когда приходит День Победы,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Весною дышат вся земля!</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lastRenderedPageBreak/>
        <w:t>5-й ребёнок: </w:t>
      </w:r>
      <w:r w:rsidRPr="006E4265">
        <w:rPr>
          <w:rFonts w:ascii="Times New Roman" w:eastAsia="Times New Roman" w:hAnsi="Times New Roman" w:cs="Times New Roman"/>
          <w:color w:val="000000"/>
          <w:sz w:val="28"/>
          <w:szCs w:val="28"/>
          <w:lang w:eastAsia="ru-RU"/>
        </w:rPr>
        <w:t>Когда приходит День Победы,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То раньше солнышко встаёт.</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как одна семья большая,</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Идёт в колоннах наш народ!</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6-й ребёнок:</w:t>
      </w:r>
      <w:r w:rsidRPr="006E4265">
        <w:rPr>
          <w:rFonts w:ascii="Times New Roman" w:eastAsia="Times New Roman" w:hAnsi="Times New Roman" w:cs="Times New Roman"/>
          <w:color w:val="000000"/>
          <w:sz w:val="28"/>
          <w:szCs w:val="28"/>
          <w:lang w:eastAsia="ru-RU"/>
        </w:rPr>
        <w:t> Когда приходит День Победы,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Звучат и музыка, и</w:t>
      </w:r>
      <w:r w:rsidRPr="006E4265">
        <w:rPr>
          <w:rFonts w:ascii="Times New Roman" w:eastAsia="Times New Roman" w:hAnsi="Times New Roman" w:cs="Times New Roman"/>
          <w:b/>
          <w:bCs/>
          <w:color w:val="000000"/>
          <w:sz w:val="28"/>
          <w:szCs w:val="28"/>
          <w:lang w:eastAsia="ru-RU"/>
        </w:rPr>
        <w:t> </w:t>
      </w:r>
      <w:r w:rsidRPr="006E4265">
        <w:rPr>
          <w:rFonts w:ascii="Times New Roman" w:eastAsia="Times New Roman" w:hAnsi="Times New Roman" w:cs="Times New Roman"/>
          <w:color w:val="000000"/>
          <w:sz w:val="28"/>
          <w:szCs w:val="28"/>
          <w:lang w:eastAsia="ru-RU"/>
        </w:rPr>
        <w:t>смех,</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поздравленья принимая,</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Мы поздравляем всех!</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7-й ребёнок: </w:t>
      </w:r>
      <w:proofErr w:type="gramStart"/>
      <w:r w:rsidRPr="006E4265">
        <w:rPr>
          <w:rFonts w:ascii="Times New Roman" w:eastAsia="Times New Roman" w:hAnsi="Times New Roman" w:cs="Times New Roman"/>
          <w:color w:val="000000"/>
          <w:sz w:val="28"/>
          <w:szCs w:val="28"/>
          <w:lang w:eastAsia="ru-RU"/>
        </w:rPr>
        <w:t>В</w:t>
      </w:r>
      <w:proofErr w:type="gramEnd"/>
      <w:r w:rsidRPr="006E4265">
        <w:rPr>
          <w:rFonts w:ascii="Times New Roman" w:eastAsia="Times New Roman" w:hAnsi="Times New Roman" w:cs="Times New Roman"/>
          <w:color w:val="000000"/>
          <w:sz w:val="28"/>
          <w:szCs w:val="28"/>
          <w:lang w:eastAsia="ru-RU"/>
        </w:rPr>
        <w:t xml:space="preserve"> день радостный, весенний и чудесный</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 Родине, о мире наши песни.</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Пусть больше никогда войны не будет!</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пусть цветут цветы на радость людям!</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Песня «Марш Победы»</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Много жизней унесла война. Наши ветераны были тогда совсем молодыми, но они бесстрашно сражались с врагом и на суше, и на море, и в воздухе.</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Стихотворение «Чтобы не было войны»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Падали бомбы, и рвались гранаты,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Смело в атаку бросались солдаты.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Много из них не вернулось с войны,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Но нашу землю они сберегли.</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Жизнь отдавали, сражаясь с врагами,</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Чтоб было мирное небо над нами,</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Чтоб больше не было страшной войны,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Помнить об этом все должны.</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Победа далась стране нелегко, дорогой ценой. Погибли миллионы солдат. Имён мы многих не знаем. Но мы чтим их память. Во многих городах горит Вечный огонь. Люди возлагают к нему цветы. Никто не забыт, ничто не забыто. Почтим память всем погибшим на войне.</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Минута молчания.</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Когда солдаты отдыхали, когда было затишье, они пели и слушали песни. И одной из любимых песен была «Синий платочек». А сейчас наши девочки исполнят танец с синими платочками.</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Танец «Синий платочек».</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время войны поэты и композиторы сочинили много хороших, задушевных песен. И вспоминая отчий дом, солдаты любили петь эту песню.</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1-й ребёнок: </w:t>
      </w:r>
      <w:r w:rsidRPr="006E4265">
        <w:rPr>
          <w:rFonts w:ascii="Times New Roman" w:eastAsia="Times New Roman" w:hAnsi="Times New Roman" w:cs="Times New Roman"/>
          <w:color w:val="000000"/>
          <w:sz w:val="28"/>
          <w:szCs w:val="28"/>
          <w:lang w:eastAsia="ru-RU"/>
        </w:rPr>
        <w:t>Выходила Катюша на высокий берег реки, смотрела вдаль и пела свою любимую песню.</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2-й ребёнок: </w:t>
      </w:r>
      <w:r w:rsidRPr="006E4265">
        <w:rPr>
          <w:rFonts w:ascii="Times New Roman" w:eastAsia="Times New Roman" w:hAnsi="Times New Roman" w:cs="Times New Roman"/>
          <w:color w:val="000000"/>
          <w:sz w:val="28"/>
          <w:szCs w:val="28"/>
          <w:lang w:eastAsia="ru-RU"/>
        </w:rPr>
        <w:t>Думала-гадала, получил ли солдат её письмецо…</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3-й ребёнок: </w:t>
      </w:r>
      <w:r w:rsidRPr="006E4265">
        <w:rPr>
          <w:rFonts w:ascii="Times New Roman" w:eastAsia="Times New Roman" w:hAnsi="Times New Roman" w:cs="Times New Roman"/>
          <w:color w:val="000000"/>
          <w:sz w:val="28"/>
          <w:szCs w:val="28"/>
          <w:lang w:eastAsia="ru-RU"/>
        </w:rPr>
        <w:t>От всей души желала ему быть отважным и смелым…</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 xml:space="preserve">4-й </w:t>
      </w:r>
      <w:proofErr w:type="gramStart"/>
      <w:r w:rsidRPr="006E4265">
        <w:rPr>
          <w:rFonts w:ascii="Times New Roman" w:eastAsia="Times New Roman" w:hAnsi="Times New Roman" w:cs="Times New Roman"/>
          <w:b/>
          <w:bCs/>
          <w:color w:val="000000"/>
          <w:sz w:val="28"/>
          <w:szCs w:val="28"/>
          <w:lang w:eastAsia="ru-RU"/>
        </w:rPr>
        <w:t>ребёнок:  </w:t>
      </w:r>
      <w:r w:rsidRPr="006E4265">
        <w:rPr>
          <w:rFonts w:ascii="Times New Roman" w:eastAsia="Times New Roman" w:hAnsi="Times New Roman" w:cs="Times New Roman"/>
          <w:color w:val="000000"/>
          <w:sz w:val="28"/>
          <w:szCs w:val="28"/>
          <w:lang w:eastAsia="ru-RU"/>
        </w:rPr>
        <w:t>Мечтала</w:t>
      </w:r>
      <w:proofErr w:type="gramEnd"/>
      <w:r w:rsidRPr="006E4265">
        <w:rPr>
          <w:rFonts w:ascii="Times New Roman" w:eastAsia="Times New Roman" w:hAnsi="Times New Roman" w:cs="Times New Roman"/>
          <w:color w:val="000000"/>
          <w:sz w:val="28"/>
          <w:szCs w:val="28"/>
          <w:lang w:eastAsia="ru-RU"/>
        </w:rPr>
        <w:t>, чтобы её песня скорее долетела до него…</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Эта песня стала символом верности и надежды.</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Песня «Катюша»</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 xml:space="preserve">Наши солдаты отличались не только удалью, весёлым характером, но и </w:t>
      </w:r>
      <w:proofErr w:type="gramStart"/>
      <w:r w:rsidRPr="006E4265">
        <w:rPr>
          <w:rFonts w:ascii="Times New Roman" w:eastAsia="Times New Roman" w:hAnsi="Times New Roman" w:cs="Times New Roman"/>
          <w:color w:val="000000"/>
          <w:sz w:val="28"/>
          <w:szCs w:val="28"/>
          <w:lang w:eastAsia="ru-RU"/>
        </w:rPr>
        <w:t>храбростью,  героизмом</w:t>
      </w:r>
      <w:proofErr w:type="gramEnd"/>
      <w:r w:rsidRPr="006E4265">
        <w:rPr>
          <w:rFonts w:ascii="Times New Roman" w:eastAsia="Times New Roman" w:hAnsi="Times New Roman" w:cs="Times New Roman"/>
          <w:color w:val="000000"/>
          <w:sz w:val="28"/>
          <w:szCs w:val="28"/>
          <w:lang w:eastAsia="ru-RU"/>
        </w:rPr>
        <w:t>, смекалкой.</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lastRenderedPageBreak/>
        <w:t>Проводятся </w:t>
      </w:r>
      <w:r w:rsidRPr="006E4265">
        <w:rPr>
          <w:rFonts w:ascii="Times New Roman" w:eastAsia="Times New Roman" w:hAnsi="Times New Roman" w:cs="Times New Roman"/>
          <w:b/>
          <w:bCs/>
          <w:color w:val="000000"/>
          <w:sz w:val="28"/>
          <w:szCs w:val="28"/>
          <w:lang w:eastAsia="ru-RU"/>
        </w:rPr>
        <w:t>аттракционы</w:t>
      </w:r>
      <w:r w:rsidRPr="006E4265">
        <w:rPr>
          <w:rFonts w:ascii="Times New Roman" w:eastAsia="Times New Roman" w:hAnsi="Times New Roman" w:cs="Times New Roman"/>
          <w:color w:val="000000"/>
          <w:sz w:val="28"/>
          <w:szCs w:val="28"/>
          <w:lang w:eastAsia="ru-RU"/>
        </w:rPr>
        <w:t> «Вперёд к флажку</w:t>
      </w:r>
      <w:proofErr w:type="gramStart"/>
      <w:r w:rsidRPr="006E4265">
        <w:rPr>
          <w:rFonts w:ascii="Times New Roman" w:eastAsia="Times New Roman" w:hAnsi="Times New Roman" w:cs="Times New Roman"/>
          <w:color w:val="000000"/>
          <w:sz w:val="28"/>
          <w:szCs w:val="28"/>
          <w:lang w:eastAsia="ru-RU"/>
        </w:rPr>
        <w:t>» ,</w:t>
      </w:r>
      <w:proofErr w:type="gramEnd"/>
      <w:r w:rsidRPr="006E4265">
        <w:rPr>
          <w:rFonts w:ascii="Times New Roman" w:eastAsia="Times New Roman" w:hAnsi="Times New Roman" w:cs="Times New Roman"/>
          <w:color w:val="000000"/>
          <w:sz w:val="28"/>
          <w:szCs w:val="28"/>
          <w:lang w:eastAsia="ru-RU"/>
        </w:rPr>
        <w:t>«Донесение».</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 Ребята, когда вы подрастёте, то пойдёте служить в Российскую Армию. Каким же должен быть защитник нашей Родины?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Ребёнок: Очень скоро подрастём,</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 армию служить пойдём.</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Нужно только не лениться,</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 школе хорошо учиться,</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Спортом надо заниматься,</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Смелым сильным стать стараться.</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Надо очень много знать,</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Чтоб Отчизну охранять.</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 море, в небе и на суше.</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Грамотный защитник нужен.</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Он примером должен быть</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очень родину любить.</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Песня «Ребята-молодцы»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Уже давно закончилась война.</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Она несла лишь горести и беды.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Сегодня отмечает вся страна</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Великий, славный праздник –</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День Победы!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Победа так была нам всем нужна,</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Чтоб звонко птицы в вышине запели.</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Как много жизней унесла война!</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Об этом свято помнят ветераны.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И в праздник надевают ордена,</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Весь День Победы - праздник самый главный!</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Песня «Большой праздник»</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Ребёнок: </w:t>
      </w:r>
      <w:r w:rsidRPr="006E4265">
        <w:rPr>
          <w:rFonts w:ascii="Times New Roman" w:eastAsia="Times New Roman" w:hAnsi="Times New Roman" w:cs="Times New Roman"/>
          <w:color w:val="000000"/>
          <w:sz w:val="28"/>
          <w:szCs w:val="28"/>
          <w:lang w:eastAsia="ru-RU"/>
        </w:rPr>
        <w:t>За то, что в мире мы живём,</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E4265">
        <w:rPr>
          <w:rFonts w:ascii="Times New Roman" w:eastAsia="Times New Roman" w:hAnsi="Times New Roman" w:cs="Times New Roman"/>
          <w:color w:val="000000"/>
          <w:sz w:val="28"/>
          <w:szCs w:val="28"/>
          <w:lang w:eastAsia="ru-RU"/>
        </w:rPr>
        <w:t>За то что</w:t>
      </w:r>
      <w:proofErr w:type="gramEnd"/>
      <w:r w:rsidRPr="006E4265">
        <w:rPr>
          <w:rFonts w:ascii="Times New Roman" w:eastAsia="Times New Roman" w:hAnsi="Times New Roman" w:cs="Times New Roman"/>
          <w:color w:val="000000"/>
          <w:sz w:val="28"/>
          <w:szCs w:val="28"/>
          <w:lang w:eastAsia="ru-RU"/>
        </w:rPr>
        <w:t xml:space="preserve"> песни мы поём -</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Спасибо!</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то, что можем мирно спать,</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то, что можем мы играть -</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Спасибо!</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то, что в небе голубом</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Сияет солнце нам с тобой -</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Спасибо!</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то, что нам журчит ручей,</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За сотню разных мелочей</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Спасибо вам, спасибо вам,</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Спасибо!</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Танец «Аист на крыше»</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Ребёнок: </w:t>
      </w:r>
      <w:r w:rsidRPr="006E4265">
        <w:rPr>
          <w:rFonts w:ascii="Times New Roman" w:eastAsia="Times New Roman" w:hAnsi="Times New Roman" w:cs="Times New Roman"/>
          <w:color w:val="000000"/>
          <w:sz w:val="28"/>
          <w:szCs w:val="28"/>
          <w:lang w:eastAsia="ru-RU"/>
        </w:rPr>
        <w:t>Дорогие ветераны!</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Мы всегда гордимся вами!</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Дарим вам подарки</w:t>
      </w:r>
    </w:p>
    <w:p w:rsidR="00636023" w:rsidRPr="006E4265" w:rsidRDefault="00636023" w:rsidP="00636023">
      <w:pPr>
        <w:shd w:val="clear" w:color="auto" w:fill="FFFFFF"/>
        <w:spacing w:after="0" w:line="240" w:lineRule="auto"/>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lastRenderedPageBreak/>
        <w:t>Сделанные нами.</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Ведущий: </w:t>
      </w:r>
      <w:r w:rsidRPr="006E4265">
        <w:rPr>
          <w:rFonts w:ascii="Times New Roman" w:eastAsia="Times New Roman" w:hAnsi="Times New Roman" w:cs="Times New Roman"/>
          <w:color w:val="000000"/>
          <w:sz w:val="28"/>
          <w:szCs w:val="28"/>
          <w:lang w:eastAsia="ru-RU"/>
        </w:rPr>
        <w:t>Дорогие, ребята, на память о нашем празднике мы дарим вам Георгиевские ленточки, как символ победы над врагом.</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Ожидаемые результаты:</w:t>
      </w:r>
    </w:p>
    <w:p w:rsidR="00636023" w:rsidRPr="006E4265" w:rsidRDefault="00636023" w:rsidP="00636023">
      <w:pPr>
        <w:numPr>
          <w:ilvl w:val="0"/>
          <w:numId w:val="5"/>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понимание важности праздника – Дня Победы в жизни российского человека;</w:t>
      </w:r>
    </w:p>
    <w:p w:rsidR="00636023" w:rsidRPr="006E4265" w:rsidRDefault="00636023" w:rsidP="00636023">
      <w:pPr>
        <w:numPr>
          <w:ilvl w:val="0"/>
          <w:numId w:val="5"/>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создание рукописной книги об участниках ВОВ – близких и родных воспитанников, сотрудников ДОУ;</w:t>
      </w:r>
    </w:p>
    <w:p w:rsidR="00636023" w:rsidRPr="006E4265" w:rsidRDefault="00636023" w:rsidP="00636023">
      <w:pPr>
        <w:numPr>
          <w:ilvl w:val="0"/>
          <w:numId w:val="5"/>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вовлечение родителей в педагогический процесс ДОУ, укрепление заинтересованности родителей в сотрудничестве с ДОУ;</w:t>
      </w:r>
    </w:p>
    <w:p w:rsidR="00636023" w:rsidRPr="006E4265" w:rsidRDefault="00636023" w:rsidP="00636023">
      <w:pPr>
        <w:numPr>
          <w:ilvl w:val="0"/>
          <w:numId w:val="5"/>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повышение социальной компетентности дошкольников;</w:t>
      </w:r>
    </w:p>
    <w:p w:rsidR="00636023" w:rsidRPr="006E4265" w:rsidRDefault="00636023" w:rsidP="00636023">
      <w:pPr>
        <w:numPr>
          <w:ilvl w:val="0"/>
          <w:numId w:val="5"/>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оформление выставки   детского творчества ко Дню Победы;</w:t>
      </w:r>
    </w:p>
    <w:p w:rsidR="00636023" w:rsidRPr="006E4265" w:rsidRDefault="00636023" w:rsidP="00636023">
      <w:pPr>
        <w:numPr>
          <w:ilvl w:val="0"/>
          <w:numId w:val="5"/>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создание в музее ДОУ стенда о Великой Отечественной войне;</w:t>
      </w:r>
    </w:p>
    <w:p w:rsidR="00636023" w:rsidRPr="006E4265" w:rsidRDefault="00636023" w:rsidP="00636023">
      <w:pPr>
        <w:numPr>
          <w:ilvl w:val="0"/>
          <w:numId w:val="5"/>
        </w:numPr>
        <w:shd w:val="clear" w:color="auto" w:fill="FFFFFF"/>
        <w:spacing w:before="30" w:after="30" w:line="240" w:lineRule="auto"/>
        <w:ind w:left="66"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праздник «День Победы»</w:t>
      </w:r>
    </w:p>
    <w:p w:rsidR="00636023" w:rsidRPr="006E4265" w:rsidRDefault="00636023" w:rsidP="00636023">
      <w:pPr>
        <w:shd w:val="clear" w:color="auto" w:fill="FFFFFF"/>
        <w:spacing w:after="0" w:line="240" w:lineRule="auto"/>
        <w:ind w:left="68" w:right="68"/>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b/>
          <w:bCs/>
          <w:color w:val="000000"/>
          <w:sz w:val="28"/>
          <w:szCs w:val="28"/>
          <w:lang w:eastAsia="ru-RU"/>
        </w:rPr>
        <w:t>Заключение.</w:t>
      </w:r>
    </w:p>
    <w:p w:rsidR="00636023" w:rsidRPr="006E4265" w:rsidRDefault="00636023" w:rsidP="006360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4265">
        <w:rPr>
          <w:rFonts w:ascii="Times New Roman" w:eastAsia="Times New Roman" w:hAnsi="Times New Roman" w:cs="Times New Roman"/>
          <w:color w:val="000000"/>
          <w:sz w:val="28"/>
          <w:szCs w:val="28"/>
          <w:lang w:eastAsia="ru-RU"/>
        </w:rPr>
        <w:t>В ходе проведенных мероприятий, посвященных дню Победы, дети научились ориентироваться в истории нашей страны, у детей сформировались такие понятия, как ветераны, оборона, захватчики, фашисты, фашистская Германия; сформировалось чувство гордости за свой народ и его боевые заслуги; уважение к защитникам Отечества, ветеранам Великой Отечественной войны.</w:t>
      </w:r>
    </w:p>
    <w:p w:rsidR="00636023" w:rsidRPr="006E4265" w:rsidRDefault="00636023" w:rsidP="00636023">
      <w:pPr>
        <w:rPr>
          <w:rFonts w:ascii="Times New Roman" w:hAnsi="Times New Roman" w:cs="Times New Roman"/>
          <w:sz w:val="28"/>
          <w:szCs w:val="28"/>
        </w:rPr>
      </w:pPr>
    </w:p>
    <w:p w:rsidR="00636023" w:rsidRPr="006E4265" w:rsidRDefault="00636023" w:rsidP="00636023">
      <w:pPr>
        <w:rPr>
          <w:rFonts w:ascii="Times New Roman" w:hAnsi="Times New Roman" w:cs="Times New Roman"/>
          <w:sz w:val="28"/>
          <w:szCs w:val="28"/>
        </w:rPr>
      </w:pPr>
    </w:p>
    <w:p w:rsidR="00636023" w:rsidRPr="006E4265" w:rsidRDefault="00636023" w:rsidP="00636023">
      <w:pPr>
        <w:rPr>
          <w:rFonts w:ascii="Times New Roman" w:hAnsi="Times New Roman" w:cs="Times New Roman"/>
          <w:sz w:val="28"/>
          <w:szCs w:val="28"/>
        </w:rPr>
      </w:pPr>
    </w:p>
    <w:p w:rsidR="00636023" w:rsidRPr="006E4265" w:rsidRDefault="00636023" w:rsidP="00636023">
      <w:pPr>
        <w:rPr>
          <w:rFonts w:ascii="Times New Roman" w:hAnsi="Times New Roman" w:cs="Times New Roman"/>
          <w:sz w:val="28"/>
          <w:szCs w:val="28"/>
        </w:rPr>
      </w:pP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p>
    <w:p w:rsidR="00636023" w:rsidRPr="006E4265" w:rsidRDefault="00636023" w:rsidP="00636023">
      <w:pPr>
        <w:spacing w:after="0" w:line="240" w:lineRule="auto"/>
        <w:rPr>
          <w:rFonts w:ascii="Times New Roman" w:eastAsia="Times New Roman" w:hAnsi="Times New Roman" w:cs="Times New Roman"/>
          <w:color w:val="000000"/>
          <w:sz w:val="28"/>
          <w:szCs w:val="28"/>
          <w:lang w:eastAsia="ru-RU"/>
        </w:rPr>
      </w:pPr>
    </w:p>
    <w:p w:rsidR="00636023" w:rsidRDefault="00636023" w:rsidP="00636023">
      <w:pPr>
        <w:jc w:val="both"/>
      </w:pPr>
    </w:p>
    <w:sectPr w:rsidR="00636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quot;Open Sans&quo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334B"/>
    <w:multiLevelType w:val="multilevel"/>
    <w:tmpl w:val="F47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C3D94"/>
    <w:multiLevelType w:val="multilevel"/>
    <w:tmpl w:val="1BCA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52725"/>
    <w:multiLevelType w:val="multilevel"/>
    <w:tmpl w:val="BC2C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A17C8"/>
    <w:multiLevelType w:val="multilevel"/>
    <w:tmpl w:val="FC54D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2C7810"/>
    <w:multiLevelType w:val="multilevel"/>
    <w:tmpl w:val="814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AC"/>
    <w:rsid w:val="00636023"/>
    <w:rsid w:val="008F3E4F"/>
    <w:rsid w:val="00D71ECD"/>
    <w:rsid w:val="00EA5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4AE50-E648-4D29-B29A-15BD1523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02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60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1501</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2023-12-25T21:30:00Z</dcterms:created>
  <dcterms:modified xsi:type="dcterms:W3CDTF">2023-12-25T21:30:00Z</dcterms:modified>
</cp:coreProperties>
</file>