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66" w:rsidRDefault="002C0F7D" w:rsidP="009D2166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40B0A343">
            <wp:extent cx="10376535" cy="75412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535" cy="754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166" w:rsidRPr="009D2166" w:rsidRDefault="009D2166" w:rsidP="009D2166">
      <w:pPr>
        <w:jc w:val="center"/>
        <w:rPr>
          <w:sz w:val="22"/>
          <w:szCs w:val="22"/>
        </w:rPr>
      </w:pPr>
    </w:p>
    <w:p w:rsidR="009D2166" w:rsidRDefault="009D2166" w:rsidP="009D2166">
      <w:pPr>
        <w:jc w:val="center"/>
        <w:rPr>
          <w:b/>
        </w:rPr>
      </w:pPr>
    </w:p>
    <w:p w:rsidR="009D2166" w:rsidRDefault="00DA3CB1" w:rsidP="002C0F7D">
      <w:pPr>
        <w:rPr>
          <w:noProof/>
          <w:lang w:eastAsia="ru-RU"/>
        </w:rPr>
      </w:pPr>
      <w:r>
        <w:t xml:space="preserve">          </w:t>
      </w:r>
    </w:p>
    <w:p w:rsidR="002C0F7D" w:rsidRDefault="002C0F7D" w:rsidP="002C0F7D">
      <w:pPr>
        <w:rPr>
          <w:noProof/>
          <w:lang w:eastAsia="ru-RU"/>
        </w:rPr>
      </w:pPr>
    </w:p>
    <w:p w:rsidR="002C0F7D" w:rsidRDefault="002C0F7D" w:rsidP="002C0F7D">
      <w:pPr>
        <w:rPr>
          <w:noProof/>
          <w:lang w:eastAsia="ru-RU"/>
        </w:rPr>
      </w:pPr>
    </w:p>
    <w:p w:rsidR="00724161" w:rsidRDefault="00C83B07" w:rsidP="002C0F7D">
      <w:pPr>
        <w:jc w:val="center"/>
        <w:rPr>
          <w:b/>
        </w:rPr>
      </w:pPr>
      <w:r>
        <w:rPr>
          <w:b/>
        </w:rPr>
        <w:t>СОДЕРЖАНИЕ</w:t>
      </w:r>
    </w:p>
    <w:p w:rsidR="00C83B07" w:rsidRPr="009917D6" w:rsidRDefault="00C83B07" w:rsidP="00724161">
      <w:pPr>
        <w:jc w:val="center"/>
        <w:rPr>
          <w:b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5"/>
        <w:gridCol w:w="13804"/>
        <w:gridCol w:w="1205"/>
      </w:tblGrid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 w:rsidRPr="00C83B07">
              <w:t>1.</w:t>
            </w:r>
          </w:p>
        </w:tc>
        <w:tc>
          <w:tcPr>
            <w:tcW w:w="13892" w:type="dxa"/>
          </w:tcPr>
          <w:p w:rsidR="00C83B07" w:rsidRPr="00C83B07" w:rsidRDefault="00C83B07" w:rsidP="00C83B07">
            <w:r w:rsidRPr="00C83B07">
              <w:t>Цель самообследования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472D31" w:rsidP="00C83B07">
            <w:pPr>
              <w:jc w:val="center"/>
            </w:pPr>
            <w:r>
              <w:t>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2.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>Общие сведения об учреждении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9F13C5" w:rsidP="00C83B07">
            <w:pPr>
              <w:jc w:val="center"/>
            </w:pPr>
            <w:r>
              <w:t>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3.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>Организационно-правовое обеспечение деятельности учреждения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9F13C5" w:rsidP="00C83B07">
            <w:pPr>
              <w:jc w:val="center"/>
            </w:pPr>
            <w:r>
              <w:t>4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4.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 xml:space="preserve">Локальные акты, регламентирующие деятельность </w:t>
            </w:r>
            <w:r w:rsidR="00AF2B88">
              <w:t>МБДОУ№ 68 «Лукоморье»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9F13C5" w:rsidP="00C83B07">
            <w:pPr>
              <w:jc w:val="center"/>
            </w:pPr>
            <w:r>
              <w:t>5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5.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 xml:space="preserve">Безопасность на территории </w:t>
            </w:r>
            <w:r w:rsidR="00AF2B88">
              <w:t>МБДОУ№ 68 «Лукоморье».</w:t>
            </w:r>
          </w:p>
        </w:tc>
        <w:tc>
          <w:tcPr>
            <w:tcW w:w="1211" w:type="dxa"/>
          </w:tcPr>
          <w:p w:rsidR="00C83B07" w:rsidRPr="00C83B07" w:rsidRDefault="00463F9B" w:rsidP="00C83B07">
            <w:pPr>
              <w:jc w:val="center"/>
            </w:pPr>
            <w:r>
              <w:t>6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6</w:t>
            </w:r>
          </w:p>
        </w:tc>
        <w:tc>
          <w:tcPr>
            <w:tcW w:w="13892" w:type="dxa"/>
          </w:tcPr>
          <w:p w:rsidR="00E06863" w:rsidRPr="00C83B07" w:rsidRDefault="00E06863" w:rsidP="00C83B07">
            <w:r>
              <w:t>Управление образовательным учреждением.</w:t>
            </w:r>
          </w:p>
        </w:tc>
        <w:tc>
          <w:tcPr>
            <w:tcW w:w="1211" w:type="dxa"/>
          </w:tcPr>
          <w:p w:rsidR="00E06863" w:rsidRPr="00C83B07" w:rsidRDefault="00AF2B88" w:rsidP="00C83B07">
            <w:pPr>
              <w:jc w:val="center"/>
            </w:pPr>
            <w:r>
              <w:t>6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7.</w:t>
            </w:r>
          </w:p>
        </w:tc>
        <w:tc>
          <w:tcPr>
            <w:tcW w:w="13892" w:type="dxa"/>
          </w:tcPr>
          <w:p w:rsidR="00E06863" w:rsidRPr="00C83B07" w:rsidRDefault="00E06863" w:rsidP="00463F9B">
            <w:r>
              <w:t>Предназначение дошкольного образовательного учреждения.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7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 xml:space="preserve">8. </w:t>
            </w:r>
          </w:p>
        </w:tc>
        <w:tc>
          <w:tcPr>
            <w:tcW w:w="13892" w:type="dxa"/>
          </w:tcPr>
          <w:p w:rsidR="00E06863" w:rsidRPr="00C83B07" w:rsidRDefault="00E06863" w:rsidP="00E06863">
            <w:r>
              <w:t xml:space="preserve">Содержание образовательной деятельности  </w:t>
            </w:r>
            <w:r w:rsidR="00AF2B88">
              <w:t>МБДОУ№ 68 «Лукоморье»</w:t>
            </w:r>
            <w:r>
              <w:t>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7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9.</w:t>
            </w:r>
          </w:p>
        </w:tc>
        <w:tc>
          <w:tcPr>
            <w:tcW w:w="13892" w:type="dxa"/>
          </w:tcPr>
          <w:p w:rsidR="00E06863" w:rsidRPr="00C83B07" w:rsidRDefault="00463F9B" w:rsidP="00894DAF">
            <w:r>
              <w:t xml:space="preserve">Дополнительное образование в </w:t>
            </w:r>
            <w:r w:rsidR="00AF2B88">
              <w:t>МБДОУ№ 68 «Лукоморье»</w:t>
            </w:r>
            <w:r>
              <w:t>.</w:t>
            </w:r>
          </w:p>
        </w:tc>
        <w:tc>
          <w:tcPr>
            <w:tcW w:w="1211" w:type="dxa"/>
          </w:tcPr>
          <w:p w:rsidR="00E06863" w:rsidRPr="00C83B07" w:rsidRDefault="00AF2B88" w:rsidP="00C83B07">
            <w:pPr>
              <w:jc w:val="center"/>
            </w:pPr>
            <w:r>
              <w:t>8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10.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 xml:space="preserve">Содержание физкультурно-оздоровительной работы в </w:t>
            </w:r>
            <w:r w:rsidR="00AF2B88">
              <w:t>МБДОУ№ 68 «Лукоморье»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</w:t>
            </w:r>
            <w:r w:rsidR="00866335">
              <w:t>1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11.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Кадровое обеспечение. Система повышения кадров.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</w:t>
            </w:r>
            <w:r w:rsidR="003D6557">
              <w:t>4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12.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Методическая работа.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</w:t>
            </w:r>
            <w:r w:rsidR="003D6557">
              <w:t>6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13.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Материально-техническое обеспечение образовательного процесса.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2</w:t>
            </w:r>
            <w:r w:rsidR="003D6557">
              <w:t>1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14.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Взаимодействие с социумом.</w:t>
            </w:r>
          </w:p>
        </w:tc>
        <w:tc>
          <w:tcPr>
            <w:tcW w:w="1211" w:type="dxa"/>
          </w:tcPr>
          <w:p w:rsidR="00463F9B" w:rsidRPr="00C83B07" w:rsidRDefault="003D6557" w:rsidP="00C83B07">
            <w:pPr>
              <w:jc w:val="center"/>
            </w:pPr>
            <w:r>
              <w:t>27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15.</w:t>
            </w:r>
          </w:p>
        </w:tc>
        <w:tc>
          <w:tcPr>
            <w:tcW w:w="13892" w:type="dxa"/>
          </w:tcPr>
          <w:p w:rsidR="00C83B07" w:rsidRPr="00C83B07" w:rsidRDefault="00563EC6" w:rsidP="00C83B07">
            <w:r>
              <w:t>Результаты деятельности МБДОУ№ 68 «Лукоморье».</w:t>
            </w:r>
          </w:p>
        </w:tc>
        <w:tc>
          <w:tcPr>
            <w:tcW w:w="1211" w:type="dxa"/>
          </w:tcPr>
          <w:p w:rsidR="00C83B07" w:rsidRPr="00C83B07" w:rsidRDefault="003D6557" w:rsidP="00C83B07">
            <w:pPr>
              <w:jc w:val="center"/>
            </w:pPr>
            <w:r>
              <w:t>28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16.</w:t>
            </w:r>
          </w:p>
        </w:tc>
        <w:tc>
          <w:tcPr>
            <w:tcW w:w="13892" w:type="dxa"/>
          </w:tcPr>
          <w:p w:rsidR="00C83B07" w:rsidRPr="00C83B07" w:rsidRDefault="00563EC6" w:rsidP="00563EC6">
            <w:r>
              <w:t xml:space="preserve">Удовлетворенность работой МБДОУ№ 68 «Лукоморье» </w:t>
            </w:r>
          </w:p>
        </w:tc>
        <w:tc>
          <w:tcPr>
            <w:tcW w:w="1211" w:type="dxa"/>
          </w:tcPr>
          <w:p w:rsidR="00C83B07" w:rsidRPr="00C83B07" w:rsidRDefault="003D6557" w:rsidP="00C83B07">
            <w:pPr>
              <w:jc w:val="center"/>
            </w:pPr>
            <w:r>
              <w:t>30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17.</w:t>
            </w:r>
          </w:p>
        </w:tc>
        <w:tc>
          <w:tcPr>
            <w:tcW w:w="13892" w:type="dxa"/>
          </w:tcPr>
          <w:p w:rsidR="00C83B07" w:rsidRPr="00C83B07" w:rsidRDefault="00563EC6" w:rsidP="00C83B07">
            <w:r>
              <w:t>Концепция развития учреждения. Программа развития.</w:t>
            </w:r>
          </w:p>
        </w:tc>
        <w:tc>
          <w:tcPr>
            <w:tcW w:w="1211" w:type="dxa"/>
          </w:tcPr>
          <w:p w:rsidR="00C83B07" w:rsidRPr="00C83B07" w:rsidRDefault="003D6557" w:rsidP="00C83B07">
            <w:pPr>
              <w:jc w:val="center"/>
            </w:pPr>
            <w:r>
              <w:t>30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18.</w:t>
            </w:r>
          </w:p>
        </w:tc>
        <w:tc>
          <w:tcPr>
            <w:tcW w:w="13892" w:type="dxa"/>
          </w:tcPr>
          <w:p w:rsidR="00C83B07" w:rsidRPr="00C83B07" w:rsidRDefault="00AF2B88" w:rsidP="00C83B07">
            <w:r>
              <w:t>Показатели деятельности МБДОУ № 68 «Лукоморье» подлежащие самообследованию</w:t>
            </w:r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</w:t>
            </w:r>
            <w:r w:rsidR="003D6557">
              <w:t>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19.</w:t>
            </w:r>
          </w:p>
        </w:tc>
        <w:tc>
          <w:tcPr>
            <w:tcW w:w="13892" w:type="dxa"/>
          </w:tcPr>
          <w:p w:rsidR="00C83B07" w:rsidRPr="00C83B07" w:rsidRDefault="003D6557" w:rsidP="00C83B07">
            <w:r>
              <w:t>Общие выводы по итогам само</w:t>
            </w:r>
            <w:r w:rsidR="00AF2B88">
              <w:t>обследования МБДОУ№ 68 «Лукоморье».</w:t>
            </w:r>
          </w:p>
        </w:tc>
        <w:tc>
          <w:tcPr>
            <w:tcW w:w="1211" w:type="dxa"/>
          </w:tcPr>
          <w:p w:rsidR="00C83B07" w:rsidRPr="00C83B07" w:rsidRDefault="00AF2B88" w:rsidP="00AF2B88">
            <w:pPr>
              <w:jc w:val="center"/>
            </w:pPr>
            <w:r>
              <w:t>3</w:t>
            </w:r>
            <w:r w:rsidR="003D6557">
              <w:t>7</w:t>
            </w:r>
          </w:p>
        </w:tc>
      </w:tr>
    </w:tbl>
    <w:p w:rsidR="00724161" w:rsidRPr="009917D6" w:rsidRDefault="00724161" w:rsidP="00724161">
      <w:pPr>
        <w:jc w:val="both"/>
        <w:rPr>
          <w:color w:val="FF0000"/>
        </w:rPr>
      </w:pPr>
    </w:p>
    <w:p w:rsidR="00724161" w:rsidRPr="009917D6" w:rsidRDefault="00724161" w:rsidP="00724161">
      <w:pPr>
        <w:jc w:val="both"/>
        <w:rPr>
          <w:b/>
          <w:color w:val="FF0000"/>
        </w:rPr>
      </w:pPr>
    </w:p>
    <w:p w:rsidR="00724161" w:rsidRDefault="00724161" w:rsidP="00724161">
      <w:pPr>
        <w:jc w:val="both"/>
        <w:rPr>
          <w:b/>
          <w:color w:val="FF0000"/>
        </w:rPr>
      </w:pPr>
    </w:p>
    <w:p w:rsidR="00724161" w:rsidRDefault="00724161" w:rsidP="00724161">
      <w:pPr>
        <w:jc w:val="both"/>
        <w:rPr>
          <w:b/>
          <w:color w:val="FF0000"/>
        </w:rPr>
      </w:pPr>
    </w:p>
    <w:p w:rsidR="006444D1" w:rsidRDefault="006444D1" w:rsidP="00724161">
      <w:pPr>
        <w:jc w:val="both"/>
        <w:rPr>
          <w:b/>
          <w:color w:val="FF0000"/>
        </w:rPr>
      </w:pPr>
    </w:p>
    <w:p w:rsidR="009D2166" w:rsidRDefault="009D2166" w:rsidP="00724161">
      <w:pPr>
        <w:jc w:val="both"/>
        <w:rPr>
          <w:b/>
          <w:color w:val="FF0000"/>
        </w:rPr>
      </w:pPr>
    </w:p>
    <w:p w:rsidR="009D2166" w:rsidRDefault="009D2166" w:rsidP="00724161">
      <w:pPr>
        <w:jc w:val="both"/>
        <w:rPr>
          <w:b/>
          <w:color w:val="FF0000"/>
        </w:rPr>
      </w:pPr>
    </w:p>
    <w:p w:rsidR="009D2166" w:rsidRDefault="009D2166" w:rsidP="00724161">
      <w:pPr>
        <w:jc w:val="both"/>
        <w:rPr>
          <w:b/>
          <w:color w:val="FF0000"/>
        </w:rPr>
      </w:pPr>
    </w:p>
    <w:p w:rsidR="009D2166" w:rsidRDefault="009D2166" w:rsidP="00724161">
      <w:pPr>
        <w:jc w:val="both"/>
        <w:rPr>
          <w:b/>
          <w:color w:val="FF0000"/>
        </w:rPr>
      </w:pPr>
    </w:p>
    <w:p w:rsidR="00E06863" w:rsidRDefault="00E06863" w:rsidP="00724161">
      <w:pPr>
        <w:jc w:val="both"/>
        <w:rPr>
          <w:b/>
          <w:color w:val="FF0000"/>
        </w:rPr>
      </w:pPr>
    </w:p>
    <w:p w:rsidR="00E7454E" w:rsidRDefault="00E7454E" w:rsidP="00E06863">
      <w:pPr>
        <w:ind w:firstLine="708"/>
        <w:jc w:val="both"/>
        <w:rPr>
          <w:b/>
          <w:color w:val="FF0000"/>
        </w:rPr>
      </w:pPr>
    </w:p>
    <w:p w:rsidR="000B33D2" w:rsidRDefault="000B33D2" w:rsidP="00E06863">
      <w:pPr>
        <w:ind w:firstLine="708"/>
        <w:jc w:val="both"/>
        <w:rPr>
          <w:b/>
        </w:rPr>
      </w:pPr>
    </w:p>
    <w:p w:rsidR="00724161" w:rsidRPr="00E06863" w:rsidRDefault="00724161" w:rsidP="00E06863">
      <w:pPr>
        <w:ind w:firstLine="708"/>
        <w:jc w:val="both"/>
        <w:rPr>
          <w:b/>
        </w:rPr>
      </w:pPr>
      <w:r w:rsidRPr="00E06863">
        <w:rPr>
          <w:b/>
        </w:rPr>
        <w:t xml:space="preserve">1.Цель самообследования: </w:t>
      </w:r>
    </w:p>
    <w:p w:rsidR="00724161" w:rsidRPr="009917D6" w:rsidRDefault="00724161" w:rsidP="00724161">
      <w:pPr>
        <w:ind w:firstLine="708"/>
        <w:jc w:val="both"/>
      </w:pPr>
      <w:r w:rsidRPr="009917D6"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E06863" w:rsidRDefault="00724161" w:rsidP="00724161">
      <w:pPr>
        <w:jc w:val="both"/>
        <w:rPr>
          <w:b/>
        </w:rPr>
      </w:pPr>
      <w:r w:rsidRPr="00E06863">
        <w:rPr>
          <w:b/>
        </w:rPr>
        <w:t>Процедура самообследования способствует: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Возможности заявить о своих достиж</w:t>
      </w:r>
      <w:r w:rsidR="006444D1">
        <w:t>ениях</w:t>
      </w:r>
      <w:r w:rsidRPr="009917D6">
        <w:t>.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Отмет</w:t>
      </w:r>
      <w:r w:rsidR="006444D1">
        <w:t xml:space="preserve">ить существующие проблемы и </w:t>
      </w:r>
      <w:r w:rsidR="00352AE4">
        <w:t>разработать план действий по их решению</w:t>
      </w:r>
      <w:r w:rsidRPr="009917D6">
        <w:t>.</w:t>
      </w:r>
    </w:p>
    <w:p w:rsidR="00724161" w:rsidRPr="009917D6" w:rsidRDefault="00352AE4" w:rsidP="005D6D45">
      <w:pPr>
        <w:numPr>
          <w:ilvl w:val="0"/>
          <w:numId w:val="2"/>
        </w:numPr>
        <w:suppressAutoHyphens w:val="0"/>
        <w:jc w:val="both"/>
      </w:pPr>
      <w:r>
        <w:t xml:space="preserve">Разработка программы </w:t>
      </w:r>
      <w:r w:rsidR="00724161" w:rsidRPr="009917D6">
        <w:t>дальнейшего развития дошкольного учреждения.</w:t>
      </w:r>
    </w:p>
    <w:p w:rsidR="00724161" w:rsidRPr="00E06863" w:rsidRDefault="00724161" w:rsidP="00724161">
      <w:pPr>
        <w:jc w:val="both"/>
        <w:rPr>
          <w:b/>
        </w:rPr>
      </w:pPr>
      <w:r w:rsidRPr="00E06863">
        <w:rPr>
          <w:b/>
        </w:rPr>
        <w:t>Источники информации:</w:t>
      </w:r>
    </w:p>
    <w:p w:rsidR="00724161" w:rsidRPr="009917D6" w:rsidRDefault="00724161" w:rsidP="005D6D45">
      <w:pPr>
        <w:numPr>
          <w:ilvl w:val="0"/>
          <w:numId w:val="3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917D6"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352AE4" w:rsidRDefault="00352AE4" w:rsidP="00724161">
      <w:pPr>
        <w:ind w:firstLine="708"/>
        <w:jc w:val="both"/>
        <w:rPr>
          <w:b/>
          <w:color w:val="4F6228" w:themeColor="accent3" w:themeShade="80"/>
        </w:rPr>
      </w:pPr>
    </w:p>
    <w:p w:rsidR="00352AE4" w:rsidRDefault="00724161" w:rsidP="00724161">
      <w:pPr>
        <w:ind w:firstLine="708"/>
        <w:jc w:val="both"/>
        <w:rPr>
          <w:b/>
        </w:rPr>
      </w:pPr>
      <w:r w:rsidRPr="009917D6">
        <w:rPr>
          <w:b/>
        </w:rPr>
        <w:t>2.Общие сведения об учреждении</w:t>
      </w:r>
    </w:p>
    <w:p w:rsidR="00724161" w:rsidRPr="00352AE4" w:rsidRDefault="00352AE4" w:rsidP="00724161">
      <w:pPr>
        <w:ind w:firstLine="708"/>
        <w:jc w:val="both"/>
      </w:pPr>
      <w:r w:rsidRPr="00352AE4">
        <w:t>МБДОУ № 68 «Лукоморье»</w:t>
      </w:r>
      <w:r>
        <w:t xml:space="preserve"> расположен</w:t>
      </w:r>
      <w:r w:rsidR="005D7302">
        <w:t>о</w:t>
      </w:r>
      <w:r>
        <w:t xml:space="preserve"> в двух отдельно стоящих зданиях: 1-е здание введено в эксплуатацию в 2013</w:t>
      </w:r>
      <w:r w:rsidR="00F842A8">
        <w:t xml:space="preserve"> </w:t>
      </w:r>
      <w:r>
        <w:t>году, 2-е здание – в 2015г.</w:t>
      </w:r>
    </w:p>
    <w:p w:rsidR="00352AE4" w:rsidRDefault="00352AE4" w:rsidP="00352AE4">
      <w:r>
        <w:t>Здания трехэтажные</w:t>
      </w:r>
      <w:r w:rsidR="00724161" w:rsidRPr="009917D6">
        <w:t xml:space="preserve">, </w:t>
      </w:r>
      <w:r>
        <w:t>обеспечиваю</w:t>
      </w:r>
      <w:r w:rsidR="00724161" w:rsidRPr="009917D6">
        <w:t>тся централизованным отоплен</w:t>
      </w:r>
      <w:r>
        <w:t>ием, канализацией, водопроводом,</w:t>
      </w:r>
      <w:r w:rsidR="00724161" w:rsidRPr="009917D6">
        <w:t xml:space="preserve"> </w:t>
      </w:r>
      <w:r>
        <w:t>о</w:t>
      </w:r>
      <w:r w:rsidRPr="009917D6">
        <w:t xml:space="preserve">снащен системой видеонаблюдения, пожарной сигнализацией, </w:t>
      </w:r>
      <w:r>
        <w:t xml:space="preserve">тревожной сигнализацией. </w:t>
      </w:r>
    </w:p>
    <w:p w:rsidR="00724161" w:rsidRPr="009917D6" w:rsidRDefault="003C2FCE" w:rsidP="00724161">
      <w:pPr>
        <w:ind w:firstLine="709"/>
        <w:jc w:val="both"/>
        <w:rPr>
          <w:lang w:eastAsia="ru-RU"/>
        </w:rPr>
      </w:pPr>
      <w:r w:rsidRPr="00352AE4">
        <w:t>МБДОУ № 68 «Лукоморье»</w:t>
      </w:r>
      <w:r w:rsidR="00724161" w:rsidRPr="009917D6">
        <w:rPr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 Федеральным законом «Об основных гарантиях прав ребенка Российской Федерации», конвенцией ООН о правах ребенка, санитарно - 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811739" w:rsidRPr="006C566D" w:rsidRDefault="00811739" w:rsidP="00724161">
      <w:pPr>
        <w:ind w:firstLine="708"/>
        <w:jc w:val="both"/>
        <w:rPr>
          <w:color w:val="000000"/>
        </w:rPr>
      </w:pPr>
    </w:p>
    <w:p w:rsidR="00724161" w:rsidRPr="00811739" w:rsidRDefault="009F13C5" w:rsidP="00724161">
      <w:pPr>
        <w:ind w:firstLine="708"/>
        <w:jc w:val="both"/>
        <w:rPr>
          <w:color w:val="000000"/>
        </w:rPr>
      </w:pPr>
      <w:r>
        <w:rPr>
          <w:color w:val="000000"/>
        </w:rPr>
        <w:t>В 2019-2020</w:t>
      </w:r>
      <w:r w:rsidR="003C2FCE">
        <w:rPr>
          <w:color w:val="000000"/>
        </w:rPr>
        <w:t xml:space="preserve"> учебном году детский сад посещало </w:t>
      </w:r>
      <w:r w:rsidR="00D976FD">
        <w:rPr>
          <w:color w:val="000000"/>
        </w:rPr>
        <w:t xml:space="preserve">415 </w:t>
      </w:r>
      <w:r w:rsidR="003C2FCE">
        <w:rPr>
          <w:color w:val="000000"/>
        </w:rPr>
        <w:t>детей от 2 до 7 лет.</w:t>
      </w:r>
    </w:p>
    <w:p w:rsidR="00811739" w:rsidRPr="00811739" w:rsidRDefault="00811739" w:rsidP="00724161">
      <w:pPr>
        <w:ind w:firstLine="708"/>
        <w:jc w:val="both"/>
        <w:rPr>
          <w:color w:val="000000"/>
        </w:rPr>
      </w:pPr>
    </w:p>
    <w:tbl>
      <w:tblPr>
        <w:tblW w:w="47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6"/>
        <w:gridCol w:w="2767"/>
        <w:gridCol w:w="3457"/>
        <w:gridCol w:w="2766"/>
      </w:tblGrid>
      <w:tr w:rsidR="005D7302" w:rsidRPr="00F01B51" w:rsidTr="00692BD3">
        <w:trPr>
          <w:trHeight w:val="241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 w:rsidRPr="0028046E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F009DA" w:rsidP="006F63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 на 01.04</w:t>
            </w:r>
            <w:r w:rsidR="005D7302" w:rsidRPr="0028046E">
              <w:rPr>
                <w:b/>
                <w:sz w:val="18"/>
                <w:szCs w:val="18"/>
              </w:rPr>
              <w:t>.</w:t>
            </w:r>
            <w:r w:rsidR="006C566D">
              <w:rPr>
                <w:b/>
                <w:sz w:val="18"/>
                <w:szCs w:val="18"/>
              </w:rPr>
              <w:t>2019</w:t>
            </w:r>
            <w:r w:rsidR="005D7302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 w:rsidRPr="0028046E">
              <w:rPr>
                <w:b/>
                <w:sz w:val="18"/>
                <w:szCs w:val="18"/>
              </w:rPr>
              <w:t>Площадь</w:t>
            </w:r>
          </w:p>
        </w:tc>
      </w:tr>
      <w:tr w:rsidR="005D7302" w:rsidRPr="00F01B51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r>
              <w:t>Группа № 1 «Белочка»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227463" w:rsidP="006F631F">
            <w:pPr>
              <w:jc w:val="center"/>
            </w:pPr>
            <w:r>
              <w:t>2</w:t>
            </w:r>
            <w:r w:rsidR="00CD1551">
              <w:t xml:space="preserve">-3 </w:t>
            </w:r>
            <w:r w:rsidR="00982A6A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5D7302" w:rsidP="006F631F">
            <w:pPr>
              <w:jc w:val="center"/>
            </w:pPr>
            <w:r w:rsidRPr="0006166F">
              <w:t>2</w:t>
            </w:r>
            <w:r w:rsidR="00CD1551"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pPr>
              <w:jc w:val="center"/>
            </w:pPr>
            <w:r>
              <w:t>41,5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r>
              <w:t>Группа № 2«Яблочко»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CD1551" w:rsidP="006F631F">
            <w:pPr>
              <w:jc w:val="center"/>
            </w:pPr>
            <w:r>
              <w:t>3-4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5D7302" w:rsidP="006F631F">
            <w:pPr>
              <w:jc w:val="center"/>
            </w:pPr>
            <w:r w:rsidRPr="00C2769C">
              <w:t>2</w:t>
            </w:r>
            <w:r w:rsidR="00CD1551"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pPr>
              <w:jc w:val="center"/>
            </w:pPr>
            <w:r>
              <w:t>40,7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6C566D" w:rsidP="00CD1551">
            <w:r>
              <w:t xml:space="preserve">Группа № 3 </w:t>
            </w:r>
            <w:r w:rsidR="00CD1551" w:rsidRPr="00CD1551">
              <w:t>«Русалочка»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CD1551" w:rsidP="006F631F">
            <w:pPr>
              <w:jc w:val="center"/>
            </w:pPr>
            <w:r>
              <w:t>4</w:t>
            </w:r>
            <w:r w:rsidR="006C566D">
              <w:t>-5</w:t>
            </w:r>
            <w:r w:rsidR="005D7302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CD1551" w:rsidP="006F631F">
            <w:pPr>
              <w:jc w:val="center"/>
            </w:pPr>
            <w:r>
              <w:t>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CD1551" w:rsidP="006F631F">
            <w:pPr>
              <w:jc w:val="center"/>
            </w:pPr>
            <w:r w:rsidRPr="00CD1551">
              <w:t>51,5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6C566D" w:rsidP="00CD1551">
            <w:r>
              <w:t>Группа № 4</w:t>
            </w:r>
            <w:r w:rsidR="00CD1551" w:rsidRPr="00CD1551">
              <w:t xml:space="preserve"> «Звездочка»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CD1551" w:rsidP="006F631F">
            <w:pPr>
              <w:jc w:val="center"/>
            </w:pPr>
            <w:r>
              <w:t>5-6</w:t>
            </w:r>
            <w:r w:rsidR="005D7302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911C3A" w:rsidP="006F631F">
            <w:pPr>
              <w:jc w:val="center"/>
            </w:pPr>
            <w:r>
              <w:t>29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CD1551" w:rsidP="006F631F">
            <w:pPr>
              <w:jc w:val="center"/>
            </w:pPr>
            <w:r w:rsidRPr="00CD1551">
              <w:t>52,1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5«Царевна Лебедь»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911C3A" w:rsidP="006F631F">
            <w:pPr>
              <w:jc w:val="center"/>
            </w:pPr>
            <w:r>
              <w:t>6-7</w:t>
            </w:r>
            <w:r w:rsidR="005D7302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911C3A" w:rsidP="006F631F">
            <w:pPr>
              <w:jc w:val="center"/>
            </w:pPr>
            <w:r>
              <w:t>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53,5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6«Умный кот»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911C3A" w:rsidP="006F631F">
            <w:pPr>
              <w:jc w:val="center"/>
            </w:pPr>
            <w:r>
              <w:t>6</w:t>
            </w:r>
            <w:r w:rsidR="005D7302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6C566D" w:rsidP="006F631F">
            <w:pPr>
              <w:jc w:val="center"/>
            </w:pPr>
            <w: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49,2</w:t>
            </w:r>
          </w:p>
        </w:tc>
      </w:tr>
      <w:tr w:rsidR="005D7302" w:rsidRPr="00F01B51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7«Богатыри»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692BD3" w:rsidP="006F631F">
            <w:pPr>
              <w:jc w:val="center"/>
            </w:pPr>
            <w:r>
              <w:t xml:space="preserve">2-3 </w:t>
            </w:r>
            <w:r w:rsidR="00982A6A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692BD3" w:rsidP="006F631F">
            <w:pPr>
              <w:jc w:val="center"/>
            </w:pPr>
            <w:r>
              <w:t>24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41,5</w:t>
            </w:r>
          </w:p>
        </w:tc>
      </w:tr>
      <w:tr w:rsidR="005D7302" w:rsidRPr="00F01B51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8«Кораблик»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692BD3" w:rsidP="006F631F">
            <w:pPr>
              <w:jc w:val="center"/>
            </w:pPr>
            <w:r>
              <w:t>3-4</w:t>
            </w:r>
            <w:r w:rsidR="00CD1551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0B33D2" w:rsidRDefault="005D7302" w:rsidP="006F631F">
            <w:pPr>
              <w:jc w:val="center"/>
            </w:pPr>
            <w:r w:rsidRPr="00227463">
              <w:t>2</w:t>
            </w:r>
            <w:r w:rsidR="000B33D2"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40,7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lastRenderedPageBreak/>
              <w:t>Группа № 9«Елочка»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692BD3" w:rsidP="006F631F">
            <w:pPr>
              <w:jc w:val="center"/>
            </w:pPr>
            <w:r w:rsidRPr="00692BD3">
              <w:t>4-5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680" w:rsidRDefault="00692BD3" w:rsidP="006F631F">
            <w:pPr>
              <w:jc w:val="center"/>
            </w:pPr>
            <w:r>
              <w:t>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52,1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10«Золотая рыбка»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</w:t>
            </w:r>
            <w:r w:rsidR="006C566D">
              <w:t>-6</w:t>
            </w:r>
            <w:r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692BD3" w:rsidP="006F631F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51,5</w:t>
            </w:r>
          </w:p>
        </w:tc>
      </w:tr>
      <w:tr w:rsidR="005D7302" w:rsidRPr="00F01B51" w:rsidTr="00692BD3">
        <w:trPr>
          <w:trHeight w:val="86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11«Сказка»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6</w:t>
            </w:r>
            <w:r w:rsidR="006C566D">
              <w:t>-7</w:t>
            </w:r>
            <w:r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692BD3" w:rsidP="00D97319">
            <w:pPr>
              <w:jc w:val="center"/>
            </w:pPr>
            <w: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4A2B65" w:rsidP="004A2B65">
            <w:pPr>
              <w:jc w:val="center"/>
            </w:pPr>
            <w:r>
              <w:t>49,2</w:t>
            </w:r>
          </w:p>
        </w:tc>
      </w:tr>
      <w:tr w:rsidR="005D7302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12«Мудрецы»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F009DA" w:rsidP="006F631F">
            <w:pPr>
              <w:jc w:val="center"/>
            </w:pPr>
            <w:r>
              <w:t>6</w:t>
            </w:r>
            <w:r w:rsidR="005D7302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6C566D" w:rsidRDefault="00692BD3" w:rsidP="006F631F">
            <w:pPr>
              <w:jc w:val="center"/>
            </w:pPr>
            <w:r>
              <w:t>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4A2B65" w:rsidP="006F631F">
            <w:pPr>
              <w:jc w:val="center"/>
            </w:pPr>
            <w:r>
              <w:t>53,5</w:t>
            </w:r>
          </w:p>
        </w:tc>
      </w:tr>
      <w:tr w:rsidR="00692BD3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r>
              <w:t>Группа №13«Золотой петушок»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pPr>
              <w:jc w:val="center"/>
            </w:pPr>
            <w:r>
              <w:t>3-5лет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pPr>
              <w:jc w:val="center"/>
            </w:pPr>
            <w:r>
              <w:t>24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CD1551" w:rsidP="006F631F">
            <w:pPr>
              <w:jc w:val="center"/>
            </w:pPr>
            <w:r>
              <w:t>72,5</w:t>
            </w:r>
          </w:p>
        </w:tc>
      </w:tr>
      <w:tr w:rsidR="00692BD3" w:rsidRPr="00F01B51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r>
              <w:t>Группа №14 «Звездочет»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pPr>
              <w:jc w:val="center"/>
            </w:pPr>
            <w:r>
              <w:t>5-7лет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692BD3" w:rsidP="006F631F">
            <w:pPr>
              <w:jc w:val="center"/>
            </w:pPr>
            <w:r>
              <w:t>24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Default="00CD1551" w:rsidP="006F631F">
            <w:pPr>
              <w:jc w:val="center"/>
            </w:pPr>
            <w:r>
              <w:t>67,1</w:t>
            </w:r>
          </w:p>
        </w:tc>
      </w:tr>
      <w:tr w:rsidR="00227463" w:rsidRPr="00811739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227463" w:rsidP="006F631F">
            <w:r w:rsidRPr="00811739">
              <w:t>ГКП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CD1551" w:rsidP="006F631F">
            <w:pPr>
              <w:jc w:val="center"/>
            </w:pPr>
            <w:r>
              <w:t xml:space="preserve">2-3 </w:t>
            </w:r>
            <w:r w:rsidR="00982A6A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227463" w:rsidP="006F631F">
            <w:pPr>
              <w:jc w:val="center"/>
            </w:pPr>
            <w:r w:rsidRPr="00811739">
              <w:t>2</w:t>
            </w:r>
            <w:r w:rsidR="00692BD3"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811739" w:rsidP="006F631F">
            <w:pPr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16</w:t>
            </w:r>
          </w:p>
        </w:tc>
      </w:tr>
    </w:tbl>
    <w:p w:rsidR="003C2FCE" w:rsidRPr="009917D6" w:rsidRDefault="003C2FCE" w:rsidP="005D7302">
      <w:pPr>
        <w:jc w:val="both"/>
        <w:rPr>
          <w:color w:val="000000"/>
        </w:rPr>
      </w:pPr>
    </w:p>
    <w:p w:rsidR="00724161" w:rsidRDefault="00E06863" w:rsidP="00E06863">
      <w:pPr>
        <w:tabs>
          <w:tab w:val="num" w:pos="862"/>
        </w:tabs>
        <w:jc w:val="both"/>
        <w:rPr>
          <w:b/>
        </w:rPr>
      </w:pPr>
      <w:r>
        <w:rPr>
          <w:b/>
        </w:rPr>
        <w:tab/>
      </w:r>
      <w:r w:rsidR="00724161" w:rsidRPr="009917D6">
        <w:rPr>
          <w:b/>
        </w:rPr>
        <w:t>3.</w:t>
      </w:r>
      <w:r w:rsidR="008A5036">
        <w:rPr>
          <w:b/>
        </w:rPr>
        <w:t xml:space="preserve"> </w:t>
      </w:r>
      <w:r w:rsidR="00724161" w:rsidRPr="009917D6">
        <w:rPr>
          <w:b/>
        </w:rPr>
        <w:t>Организационно-правовое обеспечение деятельности образовательного учреждения.</w:t>
      </w:r>
    </w:p>
    <w:p w:rsidR="00E06863" w:rsidRDefault="00E06863" w:rsidP="00E06863">
      <w:pPr>
        <w:tabs>
          <w:tab w:val="num" w:pos="862"/>
        </w:tabs>
        <w:jc w:val="both"/>
        <w:rPr>
          <w:b/>
        </w:rPr>
      </w:pPr>
    </w:p>
    <w:p w:rsidR="00E06863" w:rsidRPr="009917D6" w:rsidRDefault="00E06863" w:rsidP="00E06863">
      <w:pPr>
        <w:jc w:val="both"/>
        <w:rPr>
          <w:b/>
          <w:i/>
          <w:iCs/>
        </w:rPr>
      </w:pPr>
      <w:r w:rsidRPr="009917D6">
        <w:rPr>
          <w:b/>
          <w:i/>
          <w:iCs/>
        </w:rPr>
        <w:t xml:space="preserve">Наличие документов о создании </w:t>
      </w:r>
      <w:r w:rsidR="006A6B76" w:rsidRPr="003C2FCE">
        <w:rPr>
          <w:b/>
          <w:i/>
        </w:rPr>
        <w:t>МБДОУ № 68 «Лукоморье»</w:t>
      </w:r>
      <w:r w:rsidR="006A6B76" w:rsidRPr="003C2FCE">
        <w:rPr>
          <w:b/>
          <w:i/>
          <w:iCs/>
        </w:rPr>
        <w:t>:</w:t>
      </w:r>
    </w:p>
    <w:p w:rsidR="00E06863" w:rsidRPr="00643D42" w:rsidRDefault="00E06863" w:rsidP="00E06863">
      <w:pPr>
        <w:tabs>
          <w:tab w:val="num" w:pos="862"/>
        </w:tabs>
        <w:jc w:val="both"/>
        <w:rPr>
          <w:b/>
        </w:rPr>
      </w:pPr>
      <w:r>
        <w:t>Устав муниципального бюджетного дошкольного образовательного учреждения комбинированного вида детского сада №68 «</w:t>
      </w:r>
      <w:r w:rsidRPr="00643D42">
        <w:t>Лукоморье</w:t>
      </w:r>
      <w:r w:rsidR="00643D42" w:rsidRPr="00643D42">
        <w:rPr>
          <w:b/>
        </w:rPr>
        <w:t xml:space="preserve">» (утвержден постановлением </w:t>
      </w:r>
      <w:r w:rsidRPr="00643D42">
        <w:rPr>
          <w:b/>
        </w:rPr>
        <w:t xml:space="preserve"> Администрации </w:t>
      </w:r>
      <w:r w:rsidR="00643D42" w:rsidRPr="00643D42">
        <w:rPr>
          <w:b/>
        </w:rPr>
        <w:t>городского округа Мытищи</w:t>
      </w:r>
      <w:r w:rsidRPr="00643D42">
        <w:rPr>
          <w:b/>
        </w:rPr>
        <w:t xml:space="preserve"> </w:t>
      </w:r>
      <w:r w:rsidR="00643D42" w:rsidRPr="00643D42">
        <w:rPr>
          <w:b/>
        </w:rPr>
        <w:t>№ 508 от 13.02.2019</w:t>
      </w:r>
      <w:r w:rsidR="00384B5F" w:rsidRPr="00643D42">
        <w:rPr>
          <w:b/>
        </w:rPr>
        <w:t xml:space="preserve"> г.</w:t>
      </w:r>
      <w:r w:rsidRPr="00643D42">
        <w:rPr>
          <w:b/>
        </w:rPr>
        <w:t>)</w:t>
      </w:r>
    </w:p>
    <w:p w:rsidR="00E06863" w:rsidRPr="00643D42" w:rsidRDefault="00E06863" w:rsidP="00E06863">
      <w:pPr>
        <w:tabs>
          <w:tab w:val="num" w:pos="862"/>
        </w:tabs>
        <w:jc w:val="both"/>
      </w:pPr>
    </w:p>
    <w:p w:rsidR="00E06863" w:rsidRDefault="00E06863" w:rsidP="00E06863">
      <w:pPr>
        <w:tabs>
          <w:tab w:val="num" w:pos="862"/>
        </w:tabs>
        <w:jc w:val="both"/>
      </w:pPr>
      <w:r w:rsidRPr="006A6B76">
        <w:rPr>
          <w:b/>
          <w:i/>
        </w:rPr>
        <w:t>Наличие лицензии на ведение образовательной деятельности</w:t>
      </w:r>
      <w:r w:rsidR="006A6B76" w:rsidRPr="006A6B76">
        <w:rPr>
          <w:b/>
          <w:i/>
        </w:rPr>
        <w:t xml:space="preserve"> </w:t>
      </w:r>
      <w:r w:rsidR="006A6B76" w:rsidRPr="003C2FCE">
        <w:rPr>
          <w:b/>
          <w:i/>
        </w:rPr>
        <w:t>МБДОУ № 68 «Лукоморье»</w:t>
      </w:r>
      <w:r>
        <w:t>:</w:t>
      </w:r>
    </w:p>
    <w:p w:rsidR="006A6B76" w:rsidRDefault="006A6B76" w:rsidP="00E06863">
      <w:pPr>
        <w:tabs>
          <w:tab w:val="num" w:pos="862"/>
        </w:tabs>
        <w:jc w:val="both"/>
      </w:pPr>
      <w:r w:rsidRPr="0007666F">
        <w:t>Лицензия на право осуществления образовательной деятельности сер</w:t>
      </w:r>
      <w:r w:rsidR="00751221">
        <w:t>ия</w:t>
      </w:r>
      <w:r w:rsidRPr="0007666F">
        <w:t xml:space="preserve"> </w:t>
      </w:r>
      <w:r>
        <w:t xml:space="preserve">50 Л 01 № 0004685 </w:t>
      </w:r>
      <w:r w:rsidRPr="0007666F">
        <w:t xml:space="preserve">от  </w:t>
      </w:r>
      <w:r>
        <w:t xml:space="preserve">03.03.2015 г. </w:t>
      </w:r>
      <w:r w:rsidRPr="0007666F">
        <w:t xml:space="preserve"> рег</w:t>
      </w:r>
      <w:r>
        <w:t>истрационный № 70284.</w:t>
      </w:r>
    </w:p>
    <w:p w:rsidR="006A6B76" w:rsidRPr="009917D6" w:rsidRDefault="006A6B76" w:rsidP="00E06863">
      <w:pPr>
        <w:tabs>
          <w:tab w:val="num" w:pos="862"/>
        </w:tabs>
        <w:jc w:val="both"/>
        <w:rPr>
          <w:b/>
        </w:rPr>
      </w:pPr>
    </w:p>
    <w:p w:rsidR="00724161" w:rsidRPr="009917D6" w:rsidRDefault="00724161" w:rsidP="00724161">
      <w:pPr>
        <w:rPr>
          <w:b/>
          <w:i/>
          <w:iCs/>
        </w:rPr>
      </w:pPr>
      <w:r w:rsidRPr="009917D6">
        <w:rPr>
          <w:b/>
          <w:i/>
          <w:iCs/>
        </w:rPr>
        <w:t>Наличие свидетельств:</w:t>
      </w:r>
    </w:p>
    <w:p w:rsidR="00C51018" w:rsidRPr="000132EB" w:rsidRDefault="00C51018" w:rsidP="00C51018">
      <w:pPr>
        <w:pStyle w:val="1a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132EB">
        <w:rPr>
          <w:rFonts w:ascii="Times New Roman" w:hAnsi="Times New Roman"/>
        </w:rPr>
        <w:t>) Свидетельство о внесении в Единый государственный реестр юридических лиц о юридическом лице от 30.08.2012 г. № 3517</w:t>
      </w:r>
    </w:p>
    <w:p w:rsidR="00724161" w:rsidRDefault="00C51018" w:rsidP="00C51018">
      <w:pPr>
        <w:tabs>
          <w:tab w:val="left" w:pos="709"/>
        </w:tabs>
        <w:jc w:val="both"/>
      </w:pPr>
      <w:r w:rsidRPr="00A446F3">
        <w:t>б) Свидетельство о постановке на учет российской организации в налоговом органе по месту нахождения на территории Российской Федерации от 30.07.2012 г. серия 50 № 01151990</w:t>
      </w:r>
      <w:r w:rsidRPr="00C51018">
        <w:t>9</w:t>
      </w:r>
      <w:r w:rsidR="00724161" w:rsidRPr="00C51018">
        <w:t>;</w:t>
      </w:r>
    </w:p>
    <w:p w:rsidR="00E06863" w:rsidRPr="009917D6" w:rsidRDefault="00E06863" w:rsidP="00C51018">
      <w:pPr>
        <w:tabs>
          <w:tab w:val="left" w:pos="709"/>
        </w:tabs>
        <w:jc w:val="both"/>
      </w:pPr>
    </w:p>
    <w:p w:rsidR="00724161" w:rsidRPr="009917D6" w:rsidRDefault="00724161" w:rsidP="00724161">
      <w:pPr>
        <w:jc w:val="both"/>
        <w:rPr>
          <w:b/>
          <w:i/>
          <w:iCs/>
        </w:rPr>
      </w:pPr>
      <w:r w:rsidRPr="009917D6">
        <w:rPr>
          <w:b/>
          <w:i/>
          <w:iCs/>
        </w:rPr>
        <w:t xml:space="preserve">Юридический адрес </w:t>
      </w:r>
      <w:r w:rsidR="003C2FCE" w:rsidRPr="003C2FCE">
        <w:rPr>
          <w:b/>
          <w:i/>
        </w:rPr>
        <w:t>МБДОУ № 68 «Лукоморье»</w:t>
      </w:r>
      <w:r w:rsidRPr="003C2FCE">
        <w:rPr>
          <w:b/>
          <w:i/>
          <w:iCs/>
        </w:rPr>
        <w:t>:</w:t>
      </w:r>
    </w:p>
    <w:p w:rsidR="00724161" w:rsidRDefault="003C2FCE" w:rsidP="00724161">
      <w:pPr>
        <w:ind w:firstLine="708"/>
        <w:jc w:val="both"/>
      </w:pPr>
      <w:r>
        <w:t>141013</w:t>
      </w:r>
      <w:r w:rsidR="00724161" w:rsidRPr="009917D6">
        <w:t xml:space="preserve">, </w:t>
      </w:r>
      <w:r>
        <w:t>Московская область, г.</w:t>
      </w:r>
      <w:r w:rsidR="00C51018">
        <w:t xml:space="preserve"> </w:t>
      </w:r>
      <w:r>
        <w:t>Мытищи, улица Стрелковая, строение 19.</w:t>
      </w:r>
    </w:p>
    <w:p w:rsidR="00E06863" w:rsidRDefault="00E06863" w:rsidP="00724161">
      <w:pPr>
        <w:ind w:firstLine="708"/>
        <w:jc w:val="both"/>
      </w:pPr>
    </w:p>
    <w:p w:rsidR="00E06863" w:rsidRPr="00C83B07" w:rsidRDefault="003C2FCE" w:rsidP="003C2FCE">
      <w:pPr>
        <w:jc w:val="both"/>
        <w:rPr>
          <w:b/>
          <w:i/>
        </w:rPr>
      </w:pPr>
      <w:r w:rsidRPr="00C83B07">
        <w:rPr>
          <w:b/>
          <w:i/>
        </w:rPr>
        <w:t>Фактический адрес:</w:t>
      </w:r>
    </w:p>
    <w:p w:rsidR="003C2FCE" w:rsidRDefault="003C2FCE" w:rsidP="003C2FCE">
      <w:pPr>
        <w:ind w:firstLine="708"/>
        <w:jc w:val="both"/>
      </w:pPr>
      <w:r>
        <w:t>1-е здание:</w:t>
      </w:r>
      <w:r w:rsidRPr="003C2FCE">
        <w:t xml:space="preserve"> </w:t>
      </w:r>
      <w:r>
        <w:t>141013</w:t>
      </w:r>
      <w:r w:rsidRPr="009917D6">
        <w:t xml:space="preserve">, </w:t>
      </w:r>
      <w:r>
        <w:t>Московская область, г.</w:t>
      </w:r>
      <w:r w:rsidR="00C51018">
        <w:t xml:space="preserve"> </w:t>
      </w:r>
      <w:r>
        <w:t>Мытищи, улица Стрелковая, строение 19.</w:t>
      </w:r>
    </w:p>
    <w:p w:rsidR="003C2FCE" w:rsidRDefault="003C2FCE" w:rsidP="003C2FCE">
      <w:pPr>
        <w:jc w:val="both"/>
      </w:pPr>
      <w:r>
        <w:tab/>
        <w:t>2-е здание: 141005, Московская область, г.</w:t>
      </w:r>
      <w:r w:rsidR="00C51018">
        <w:t xml:space="preserve"> </w:t>
      </w:r>
      <w:r>
        <w:t>Мытищи, проезд Институтский 4-й, строение 1.</w:t>
      </w:r>
    </w:p>
    <w:p w:rsidR="00692BD3" w:rsidRPr="00692BD3" w:rsidRDefault="00982A6A" w:rsidP="00692BD3">
      <w:pPr>
        <w:jc w:val="both"/>
      </w:pPr>
      <w:r>
        <w:t xml:space="preserve">         </w:t>
      </w:r>
      <w:r w:rsidR="00692BD3">
        <w:t xml:space="preserve">  3-е здание:</w:t>
      </w:r>
      <w:r w:rsidR="00692BD3" w:rsidRPr="00692BD3">
        <w:rPr>
          <w:rFonts w:ascii="Georgia" w:hAnsi="Georgia"/>
          <w:color w:val="000000"/>
          <w:lang w:eastAsia="ru-RU"/>
        </w:rPr>
        <w:t xml:space="preserve"> </w:t>
      </w:r>
      <w:r w:rsidR="00692BD3" w:rsidRPr="00692BD3">
        <w:t>141005 Московская область, г. Мытищи,  ул. 2-я Институтская, дом  24А</w:t>
      </w:r>
    </w:p>
    <w:p w:rsidR="00E06863" w:rsidRDefault="00E06863" w:rsidP="003C2FCE">
      <w:pPr>
        <w:jc w:val="both"/>
      </w:pPr>
    </w:p>
    <w:p w:rsidR="003C2FCE" w:rsidRPr="00E06863" w:rsidRDefault="003C2FCE" w:rsidP="003C2FCE">
      <w:pPr>
        <w:rPr>
          <w:b/>
          <w:lang w:val="en-US"/>
        </w:rPr>
      </w:pPr>
      <w:r w:rsidRPr="00C83B07">
        <w:rPr>
          <w:b/>
          <w:i/>
        </w:rPr>
        <w:t>Е</w:t>
      </w:r>
      <w:r w:rsidRPr="00C83B07">
        <w:rPr>
          <w:b/>
          <w:i/>
          <w:lang w:val="en-US"/>
        </w:rPr>
        <w:t>-mail:</w:t>
      </w:r>
      <w:r w:rsidRPr="00F568B4">
        <w:rPr>
          <w:b/>
          <w:lang w:val="en-US"/>
        </w:rPr>
        <w:t xml:space="preserve"> </w:t>
      </w:r>
      <w:hyperlink r:id="rId9" w:history="1">
        <w:r w:rsidR="00E06863" w:rsidRPr="00160537">
          <w:rPr>
            <w:rStyle w:val="a6"/>
            <w:b/>
            <w:lang w:val="en-US"/>
          </w:rPr>
          <w:t>dou_68@edu-mytyshi.ru</w:t>
        </w:r>
      </w:hyperlink>
    </w:p>
    <w:p w:rsidR="00E06863" w:rsidRPr="00E06863" w:rsidRDefault="00E06863" w:rsidP="003C2FCE">
      <w:pPr>
        <w:rPr>
          <w:b/>
          <w:lang w:val="en-US"/>
        </w:rPr>
      </w:pPr>
    </w:p>
    <w:p w:rsidR="00803ADD" w:rsidRDefault="00C83B07" w:rsidP="00C83B07">
      <w:pPr>
        <w:pStyle w:val="Default"/>
        <w:rPr>
          <w:b/>
        </w:rPr>
      </w:pPr>
      <w:r w:rsidRPr="00C83B07">
        <w:rPr>
          <w:b/>
          <w:i/>
        </w:rPr>
        <w:t>С</w:t>
      </w:r>
      <w:r w:rsidR="003C2FCE" w:rsidRPr="00C83B07">
        <w:rPr>
          <w:b/>
          <w:i/>
        </w:rPr>
        <w:t>айт</w:t>
      </w:r>
      <w:r w:rsidR="003C2FCE">
        <w:t xml:space="preserve"> </w:t>
      </w:r>
      <w:r w:rsidRPr="003C2FCE">
        <w:rPr>
          <w:b/>
          <w:i/>
        </w:rPr>
        <w:t>МБДОУ № 68 «Лукоморье»</w:t>
      </w:r>
      <w:r>
        <w:rPr>
          <w:b/>
          <w:i/>
        </w:rPr>
        <w:t xml:space="preserve">: </w:t>
      </w:r>
      <w:r w:rsidR="003C2FCE">
        <w:t xml:space="preserve"> </w:t>
      </w:r>
      <w:hyperlink r:id="rId10" w:history="1">
        <w:r w:rsidR="00803ADD" w:rsidRPr="00FE0921">
          <w:rPr>
            <w:rStyle w:val="a6"/>
            <w:b/>
          </w:rPr>
          <w:t>http://mbdou68.edummr.ru/</w:t>
        </w:r>
      </w:hyperlink>
    </w:p>
    <w:p w:rsidR="00E7454E" w:rsidRDefault="00E7454E" w:rsidP="00C83B07">
      <w:pPr>
        <w:pStyle w:val="Default"/>
        <w:rPr>
          <w:b/>
          <w:bCs/>
          <w:i/>
        </w:rPr>
      </w:pPr>
    </w:p>
    <w:p w:rsidR="00C83B07" w:rsidRPr="00803ADD" w:rsidRDefault="00C83B07" w:rsidP="00C83B07">
      <w:pPr>
        <w:pStyle w:val="Default"/>
        <w:rPr>
          <w:b/>
        </w:rPr>
      </w:pPr>
      <w:r w:rsidRPr="00C83B07">
        <w:rPr>
          <w:b/>
          <w:bCs/>
          <w:i/>
        </w:rPr>
        <w:t>Форма обучения</w:t>
      </w:r>
      <w:r w:rsidRPr="00C83B07">
        <w:rPr>
          <w:i/>
        </w:rPr>
        <w:t>:</w:t>
      </w:r>
      <w:r w:rsidRPr="000A5D30">
        <w:t xml:space="preserve"> очная </w:t>
      </w:r>
    </w:p>
    <w:p w:rsidR="00E7454E" w:rsidRDefault="00E7454E" w:rsidP="00C83B07">
      <w:pPr>
        <w:pStyle w:val="Default"/>
        <w:rPr>
          <w:b/>
          <w:bCs/>
          <w:i/>
        </w:rPr>
      </w:pPr>
    </w:p>
    <w:p w:rsidR="00C83B07" w:rsidRDefault="00C83B07" w:rsidP="00C83B07">
      <w:pPr>
        <w:pStyle w:val="Default"/>
      </w:pPr>
      <w:r w:rsidRPr="00C83B07">
        <w:rPr>
          <w:b/>
          <w:bCs/>
          <w:i/>
        </w:rPr>
        <w:t>Срок обучения</w:t>
      </w:r>
      <w:r w:rsidRPr="00C83B07">
        <w:rPr>
          <w:i/>
        </w:rPr>
        <w:t>:</w:t>
      </w:r>
      <w:r w:rsidRPr="000A5D30">
        <w:t xml:space="preserve"> 5 лет </w:t>
      </w:r>
    </w:p>
    <w:p w:rsidR="00E06863" w:rsidRPr="000A5D30" w:rsidRDefault="00E06863" w:rsidP="00C83B07">
      <w:pPr>
        <w:pStyle w:val="Default"/>
      </w:pPr>
    </w:p>
    <w:p w:rsidR="00C83B07" w:rsidRDefault="00716126" w:rsidP="00C83B07">
      <w:pPr>
        <w:jc w:val="both"/>
      </w:pPr>
      <w:r>
        <w:rPr>
          <w:b/>
          <w:bCs/>
          <w:i/>
        </w:rPr>
        <w:t>Язык обучения</w:t>
      </w:r>
      <w:r w:rsidR="00C83B07" w:rsidRPr="00C83B07">
        <w:rPr>
          <w:b/>
          <w:bCs/>
          <w:i/>
        </w:rPr>
        <w:t>:</w:t>
      </w:r>
      <w:r w:rsidR="00C83B07" w:rsidRPr="000A5D30">
        <w:rPr>
          <w:b/>
          <w:bCs/>
        </w:rPr>
        <w:t xml:space="preserve"> </w:t>
      </w:r>
      <w:r w:rsidR="00C83B07" w:rsidRPr="000A5D30">
        <w:t>русский</w:t>
      </w:r>
    </w:p>
    <w:p w:rsidR="00724161" w:rsidRPr="00C83B07" w:rsidRDefault="00724161" w:rsidP="003C2FCE">
      <w:pPr>
        <w:pStyle w:val="Default"/>
        <w:rPr>
          <w:b/>
          <w:i/>
        </w:rPr>
      </w:pPr>
    </w:p>
    <w:p w:rsidR="00724161" w:rsidRPr="00C83B07" w:rsidRDefault="00724161" w:rsidP="00724161">
      <w:pPr>
        <w:pStyle w:val="Default"/>
        <w:rPr>
          <w:i/>
          <w:color w:val="auto"/>
        </w:rPr>
      </w:pPr>
      <w:r w:rsidRPr="00C83B07">
        <w:rPr>
          <w:b/>
          <w:bCs/>
          <w:i/>
          <w:color w:val="auto"/>
        </w:rPr>
        <w:t xml:space="preserve">Режим работы </w:t>
      </w:r>
      <w:r w:rsidR="00C83B07" w:rsidRPr="00C83B07">
        <w:rPr>
          <w:b/>
          <w:i/>
        </w:rPr>
        <w:t>МБДОУ № 68 «Лукоморье»</w:t>
      </w:r>
      <w:r w:rsidRPr="00C83B07">
        <w:rPr>
          <w:b/>
          <w:bCs/>
          <w:i/>
          <w:color w:val="auto"/>
        </w:rPr>
        <w:t>:</w:t>
      </w:r>
    </w:p>
    <w:p w:rsidR="00724161" w:rsidRPr="0009139B" w:rsidRDefault="00C83B07" w:rsidP="00724161">
      <w:pPr>
        <w:pStyle w:val="Default"/>
        <w:rPr>
          <w:color w:val="auto"/>
        </w:rPr>
      </w:pPr>
      <w:r>
        <w:rPr>
          <w:color w:val="auto"/>
        </w:rPr>
        <w:t>Муниципальное бюджетное д</w:t>
      </w:r>
      <w:r w:rsidR="00724161" w:rsidRPr="0009139B">
        <w:rPr>
          <w:color w:val="auto"/>
        </w:rPr>
        <w:t xml:space="preserve">ошкольное учреждение </w:t>
      </w:r>
      <w:r>
        <w:rPr>
          <w:color w:val="auto"/>
        </w:rPr>
        <w:t xml:space="preserve">комбинированного вида детский сад № 68 «Лукоморье» </w:t>
      </w:r>
      <w:r w:rsidR="00724161" w:rsidRPr="0009139B">
        <w:rPr>
          <w:color w:val="auto"/>
        </w:rPr>
        <w:t>работает в режиме пятидневной рабочей недели: понедельник</w:t>
      </w:r>
      <w:r>
        <w:rPr>
          <w:color w:val="auto"/>
        </w:rPr>
        <w:t xml:space="preserve"> - пятница – рабочие дни с 07.00 до 19</w:t>
      </w:r>
      <w:r w:rsidR="00724161" w:rsidRPr="0009139B">
        <w:rPr>
          <w:color w:val="auto"/>
        </w:rPr>
        <w:t xml:space="preserve">.00; </w:t>
      </w:r>
    </w:p>
    <w:p w:rsidR="00724161" w:rsidRPr="0009139B" w:rsidRDefault="00724161" w:rsidP="00724161">
      <w:pPr>
        <w:pStyle w:val="Default"/>
        <w:rPr>
          <w:color w:val="auto"/>
        </w:rPr>
      </w:pPr>
      <w:r w:rsidRPr="0009139B">
        <w:rPr>
          <w:color w:val="auto"/>
        </w:rPr>
        <w:t xml:space="preserve">суббота, воскресенье, праздничные дни – выходные. </w:t>
      </w:r>
    </w:p>
    <w:p w:rsidR="00724161" w:rsidRDefault="00724161" w:rsidP="00724161">
      <w:pPr>
        <w:jc w:val="both"/>
      </w:pPr>
      <w:r w:rsidRPr="0009139B">
        <w:t>Пребы</w:t>
      </w:r>
      <w:r w:rsidR="00C83B07">
        <w:t>вание детей в течение дня – 12</w:t>
      </w:r>
      <w:r w:rsidRPr="0009139B">
        <w:t xml:space="preserve"> часов </w:t>
      </w:r>
    </w:p>
    <w:p w:rsidR="00724161" w:rsidRPr="00F45B7A" w:rsidRDefault="00724161" w:rsidP="00724161">
      <w:pPr>
        <w:pStyle w:val="Default"/>
        <w:rPr>
          <w:color w:val="auto"/>
        </w:rPr>
      </w:pPr>
      <w:r w:rsidRPr="00F45B7A">
        <w:rPr>
          <w:color w:val="auto"/>
        </w:rPr>
        <w:t xml:space="preserve">Прием детей в ДОУ осуществляется на основании </w:t>
      </w:r>
      <w:r w:rsidR="006A6B76">
        <w:rPr>
          <w:color w:val="auto"/>
        </w:rPr>
        <w:t>направления, выданного</w:t>
      </w:r>
      <w:r w:rsidRPr="00F45B7A">
        <w:rPr>
          <w:color w:val="auto"/>
        </w:rPr>
        <w:t xml:space="preserve">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6A6B76" w:rsidRDefault="00724161" w:rsidP="00724161">
      <w:pPr>
        <w:jc w:val="both"/>
      </w:pPr>
      <w:r w:rsidRPr="00F45B7A"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6A6B76">
        <w:t>2</w:t>
      </w:r>
      <w:r w:rsidRPr="00F45B7A">
        <w:t xml:space="preserve"> до 7 лет.</w:t>
      </w:r>
    </w:p>
    <w:p w:rsidR="006A6B76" w:rsidRDefault="006A6B76" w:rsidP="00724161">
      <w:pPr>
        <w:jc w:val="both"/>
      </w:pPr>
    </w:p>
    <w:p w:rsidR="0024440F" w:rsidRPr="00D97E95" w:rsidRDefault="008A5036" w:rsidP="008A5036">
      <w:pPr>
        <w:pStyle w:val="af7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95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724161" w:rsidRPr="00D97E95">
        <w:rPr>
          <w:rFonts w:ascii="Times New Roman" w:hAnsi="Times New Roman" w:cs="Times New Roman"/>
          <w:b/>
          <w:iCs/>
          <w:sz w:val="24"/>
          <w:szCs w:val="24"/>
        </w:rPr>
        <w:t xml:space="preserve">Локальные акты, </w:t>
      </w:r>
      <w:r w:rsidR="00724161" w:rsidRPr="00D97E95">
        <w:rPr>
          <w:rFonts w:ascii="Times New Roman" w:hAnsi="Times New Roman" w:cs="Times New Roman"/>
          <w:b/>
          <w:sz w:val="24"/>
          <w:szCs w:val="24"/>
        </w:rPr>
        <w:t xml:space="preserve">регламентирующие деятельность </w:t>
      </w:r>
      <w:r w:rsidR="006A6B76" w:rsidRPr="00D97E95">
        <w:rPr>
          <w:rFonts w:ascii="Times New Roman" w:hAnsi="Times New Roman" w:cs="Times New Roman"/>
          <w:b/>
          <w:sz w:val="24"/>
          <w:szCs w:val="24"/>
        </w:rPr>
        <w:t>МБДОУ №68 «Лукоморье»</w:t>
      </w:r>
    </w:p>
    <w:p w:rsidR="00213165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 приеме </w:t>
      </w:r>
      <w:r w:rsidR="00855C94" w:rsidRPr="00D97E95">
        <w:rPr>
          <w:rFonts w:ascii="Times New Roman" w:hAnsi="Times New Roman" w:cs="Times New Roman"/>
          <w:sz w:val="24"/>
          <w:szCs w:val="24"/>
        </w:rPr>
        <w:t>и отчислении воспитанников МБДОУ № 68 «Лукоморье</w:t>
      </w:r>
      <w:r w:rsidRPr="00D97E9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D97E95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</w:t>
      </w:r>
      <w:r w:rsidR="00213165" w:rsidRPr="00D97E95">
        <w:rPr>
          <w:rFonts w:ascii="Times New Roman" w:hAnsi="Times New Roman" w:cs="Times New Roman"/>
          <w:sz w:val="24"/>
          <w:szCs w:val="24"/>
        </w:rPr>
        <w:t>жение о родительском собрании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="00213165" w:rsidRPr="00D97E95">
        <w:rPr>
          <w:rFonts w:ascii="Times New Roman" w:hAnsi="Times New Roman" w:cs="Times New Roman"/>
          <w:sz w:val="24"/>
          <w:szCs w:val="24"/>
        </w:rPr>
        <w:t xml:space="preserve"> 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б организации  питания МБДОУ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D97E95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</w:t>
      </w:r>
      <w:r w:rsidR="00BD4740" w:rsidRPr="00D97E95">
        <w:rPr>
          <w:rFonts w:ascii="Times New Roman" w:hAnsi="Times New Roman" w:cs="Times New Roman"/>
          <w:sz w:val="24"/>
          <w:szCs w:val="24"/>
        </w:rPr>
        <w:t xml:space="preserve">е об организации охраны, внутриобъектового и пропускного режимов МБДОУ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D97E95">
        <w:rPr>
          <w:rFonts w:ascii="Times New Roman" w:hAnsi="Times New Roman" w:cs="Times New Roman"/>
          <w:sz w:val="24"/>
          <w:szCs w:val="24"/>
        </w:rPr>
        <w:t xml:space="preserve">№ </w:t>
      </w:r>
      <w:r w:rsidR="00BD4740" w:rsidRPr="00D97E95">
        <w:rPr>
          <w:rFonts w:ascii="Times New Roman" w:hAnsi="Times New Roman" w:cs="Times New Roman"/>
          <w:sz w:val="24"/>
          <w:szCs w:val="24"/>
        </w:rPr>
        <w:t>102</w:t>
      </w:r>
      <w:r w:rsidR="00213165" w:rsidRPr="00D97E95">
        <w:rPr>
          <w:rFonts w:ascii="Times New Roman" w:hAnsi="Times New Roman" w:cs="Times New Roman"/>
          <w:sz w:val="24"/>
          <w:szCs w:val="24"/>
        </w:rPr>
        <w:t xml:space="preserve"> от </w:t>
      </w:r>
      <w:r w:rsidR="00BD4740" w:rsidRPr="00D97E95">
        <w:rPr>
          <w:rFonts w:ascii="Times New Roman" w:hAnsi="Times New Roman" w:cs="Times New Roman"/>
          <w:sz w:val="24"/>
          <w:szCs w:val="24"/>
        </w:rPr>
        <w:t>18.08.16</w:t>
      </w:r>
      <w:r w:rsidR="00213165" w:rsidRPr="00D97E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165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дежурном администраторе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 порядке аттестации педагогических работников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психолого-медико-педагогическом консилиуме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расследовании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и учете  несчастных случаев </w:t>
      </w:r>
      <w:r w:rsidRPr="00D97E95">
        <w:rPr>
          <w:rFonts w:ascii="Times New Roman" w:hAnsi="Times New Roman" w:cs="Times New Roman"/>
          <w:sz w:val="24"/>
          <w:szCs w:val="24"/>
        </w:rPr>
        <w:t xml:space="preserve"> в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стимулирующих выплатах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компенсирующих выплатах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 xml:space="preserve">ДОУ </w:t>
      </w:r>
      <w:r w:rsidR="00855C94" w:rsidRPr="00D97E95">
        <w:rPr>
          <w:rFonts w:ascii="Times New Roman" w:hAnsi="Times New Roman" w:cs="Times New Roman"/>
          <w:sz w:val="24"/>
          <w:szCs w:val="24"/>
        </w:rPr>
        <w:t xml:space="preserve">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</w:t>
      </w:r>
      <w:r w:rsidR="00032D7B" w:rsidRPr="00D97E95">
        <w:rPr>
          <w:rFonts w:ascii="Times New Roman" w:hAnsi="Times New Roman" w:cs="Times New Roman"/>
          <w:sz w:val="24"/>
          <w:szCs w:val="24"/>
        </w:rPr>
        <w:t xml:space="preserve">ение о профессиональном поведении работников МБДОУ № 68 «Лукоморье» 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для родителей (законных представителей) и детей, воспитывающихся в условиях семьи.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защите, хранении, обработке и передачи персональных данных воспитанников </w:t>
      </w:r>
      <w:r w:rsidR="00FA5868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FA5868" w:rsidRPr="00D97E95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9967F7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 xml:space="preserve">Положение об уполномоченном по защите прав участников образовательного процесса </w:t>
      </w:r>
      <w:r w:rsidR="009967F7" w:rsidRPr="00D97E95">
        <w:rPr>
          <w:rFonts w:ascii="Times New Roman" w:hAnsi="Times New Roman" w:cs="Times New Roman"/>
          <w:sz w:val="24"/>
          <w:szCs w:val="24"/>
        </w:rPr>
        <w:t>МБ</w:t>
      </w:r>
      <w:r w:rsidRPr="00D97E95">
        <w:rPr>
          <w:rFonts w:ascii="Times New Roman" w:hAnsi="Times New Roman" w:cs="Times New Roman"/>
          <w:sz w:val="24"/>
          <w:szCs w:val="24"/>
        </w:rPr>
        <w:t>ДОУ</w:t>
      </w:r>
      <w:r w:rsidR="009967F7" w:rsidRPr="00D97E95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D97E95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D97E95">
        <w:rPr>
          <w:rFonts w:ascii="Times New Roman" w:hAnsi="Times New Roman" w:cs="Times New Roman"/>
          <w:sz w:val="24"/>
          <w:szCs w:val="24"/>
        </w:rPr>
        <w:t xml:space="preserve">Приказ № 131-1 </w:t>
      </w:r>
    </w:p>
    <w:p w:rsidR="006A6B76" w:rsidRPr="00D97E95" w:rsidRDefault="00213165" w:rsidP="009967F7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от 06.10.17 г.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в МБДОУ №68 «Лукоморье» 09.01.14</w:t>
      </w:r>
    </w:p>
    <w:p w:rsidR="006A6B76" w:rsidRPr="00D97E95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E95">
        <w:rPr>
          <w:rFonts w:ascii="Times New Roman" w:hAnsi="Times New Roman" w:cs="Times New Roman"/>
          <w:sz w:val="24"/>
          <w:szCs w:val="24"/>
        </w:rPr>
        <w:t>Положение о службе образовательно-педагогического мониторинга в МБДОУ №68 «Лукоморье» 28.08.14</w:t>
      </w:r>
    </w:p>
    <w:p w:rsidR="00724161" w:rsidRPr="00D97E95" w:rsidRDefault="00724161" w:rsidP="00724161">
      <w:pPr>
        <w:suppressAutoHyphens w:val="0"/>
        <w:ind w:left="360"/>
        <w:jc w:val="both"/>
        <w:rPr>
          <w:b/>
          <w:i/>
          <w:iCs/>
        </w:rPr>
      </w:pPr>
    </w:p>
    <w:p w:rsidR="00724161" w:rsidRPr="00F33347" w:rsidRDefault="00F33347" w:rsidP="005D6D45">
      <w:pPr>
        <w:pStyle w:val="af7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33347">
        <w:rPr>
          <w:rFonts w:ascii="Times New Roman" w:hAnsi="Times New Roman" w:cs="Times New Roman"/>
          <w:b/>
          <w:iCs/>
          <w:sz w:val="24"/>
          <w:szCs w:val="24"/>
        </w:rPr>
        <w:t>Безопасность на т</w:t>
      </w:r>
      <w:r>
        <w:rPr>
          <w:rFonts w:ascii="Times New Roman" w:hAnsi="Times New Roman" w:cs="Times New Roman"/>
          <w:b/>
          <w:iCs/>
          <w:sz w:val="24"/>
          <w:szCs w:val="24"/>
        </w:rPr>
        <w:t>ерритории</w:t>
      </w:r>
      <w:r w:rsidR="00724161" w:rsidRPr="00F33347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24440F" w:rsidRPr="00F33347">
        <w:rPr>
          <w:rFonts w:ascii="Times New Roman" w:hAnsi="Times New Roman" w:cs="Times New Roman"/>
          <w:b/>
          <w:sz w:val="24"/>
          <w:szCs w:val="24"/>
        </w:rPr>
        <w:t>МБДОУ №</w:t>
      </w:r>
      <w:r w:rsidR="00C51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0F" w:rsidRPr="00F33347">
        <w:rPr>
          <w:rFonts w:ascii="Times New Roman" w:hAnsi="Times New Roman" w:cs="Times New Roman"/>
          <w:b/>
          <w:sz w:val="24"/>
          <w:szCs w:val="24"/>
        </w:rPr>
        <w:t>68 «Лукоморье»</w:t>
      </w:r>
      <w:r w:rsidR="00724161" w:rsidRPr="00F3334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D30EF" w:rsidRPr="00643D42" w:rsidRDefault="009D30EF" w:rsidP="005D7BAC">
      <w:pPr>
        <w:ind w:firstLine="567"/>
        <w:jc w:val="both"/>
      </w:pPr>
      <w:r>
        <w:t xml:space="preserve">Детский сад </w:t>
      </w:r>
      <w:r w:rsidR="00724161" w:rsidRPr="009917D6">
        <w:t xml:space="preserve"> имеет </w:t>
      </w:r>
      <w:r>
        <w:t>2 земельных участка</w:t>
      </w:r>
      <w:r w:rsidR="00724161" w:rsidRPr="009917D6">
        <w:t xml:space="preserve"> площадью </w:t>
      </w:r>
      <w:r w:rsidRPr="004340D7">
        <w:t>1014</w:t>
      </w:r>
      <w:r w:rsidR="00724161" w:rsidRPr="004340D7">
        <w:t>кв.м.</w:t>
      </w:r>
      <w:r w:rsidRPr="004340D7">
        <w:t xml:space="preserve"> (по адресу:</w:t>
      </w:r>
      <w:r w:rsidR="00724161" w:rsidRPr="004340D7">
        <w:t xml:space="preserve"> </w:t>
      </w:r>
      <w:r w:rsidRPr="004340D7">
        <w:t xml:space="preserve">улица Стрелковая, строение 19) и </w:t>
      </w:r>
      <w:r w:rsidRPr="004340D7">
        <w:rPr>
          <w:b/>
        </w:rPr>
        <w:t>1585кв.м.</w:t>
      </w:r>
      <w:r w:rsidRPr="004340D7">
        <w:t xml:space="preserve"> (по</w:t>
      </w:r>
      <w:r>
        <w:t xml:space="preserve"> адресу: проезд Институтский 4-й, строение 1). На каждом участке расположено по шесть оборудованных участков, площадки для физкуль</w:t>
      </w:r>
      <w:r w:rsidR="005E28DE">
        <w:t xml:space="preserve">турных занятий и занятий по ПДД. </w:t>
      </w:r>
      <w:r w:rsidR="005D7BAC">
        <w:t>И</w:t>
      </w:r>
      <w:r w:rsidR="005D7BAC" w:rsidRPr="002F61F1">
        <w:t>гровые площадки для каждой возрастной группы</w:t>
      </w:r>
      <w:r w:rsidR="005D7BAC">
        <w:t xml:space="preserve"> оборудованы</w:t>
      </w:r>
      <w:r w:rsidR="005D7BAC" w:rsidRPr="002F61F1">
        <w:t xml:space="preserve"> стационарн</w:t>
      </w:r>
      <w:r w:rsidR="005D7BAC">
        <w:t>ым</w:t>
      </w:r>
      <w:r w:rsidR="005D7BAC" w:rsidRPr="002F61F1">
        <w:t xml:space="preserve"> игров</w:t>
      </w:r>
      <w:r w:rsidR="005D7BAC">
        <w:t>ым</w:t>
      </w:r>
      <w:r w:rsidR="005D7BAC" w:rsidRPr="002F61F1">
        <w:t xml:space="preserve"> оборудование</w:t>
      </w:r>
      <w:r w:rsidR="005D7BAC">
        <w:t>м</w:t>
      </w:r>
      <w:r w:rsidR="005D7BAC" w:rsidRPr="002F61F1">
        <w:t xml:space="preserve"> - малые формы </w:t>
      </w:r>
      <w:r w:rsidR="005D7BAC">
        <w:t xml:space="preserve">соответствующие возрасту детей. </w:t>
      </w:r>
      <w:r w:rsidR="005D7BAC" w:rsidRPr="002F61F1">
        <w:t xml:space="preserve"> </w:t>
      </w:r>
      <w:r w:rsidR="00F33347" w:rsidRPr="002F61F1">
        <w:t xml:space="preserve"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</w:t>
      </w:r>
      <w:r w:rsidRPr="005E28DE">
        <w:t xml:space="preserve">Территория </w:t>
      </w:r>
      <w:r w:rsidRPr="00643D42">
        <w:rPr>
          <w:b/>
        </w:rPr>
        <w:t>М</w:t>
      </w:r>
      <w:r w:rsidR="00643D42" w:rsidRPr="00643D42">
        <w:rPr>
          <w:b/>
        </w:rPr>
        <w:t>Б</w:t>
      </w:r>
      <w:r w:rsidRPr="00643D42">
        <w:rPr>
          <w:b/>
        </w:rPr>
        <w:t>ДОУ</w:t>
      </w:r>
      <w:r w:rsidRPr="00643D42">
        <w:t xml:space="preserve"> № 68 «Лукоморье» имеет металлическое ограждение</w:t>
      </w:r>
      <w:r w:rsidR="00F33347" w:rsidRPr="00643D42">
        <w:t xml:space="preserve"> высотой 1,5м</w:t>
      </w:r>
      <w:r w:rsidRPr="00643D42">
        <w:t xml:space="preserve">. </w:t>
      </w:r>
    </w:p>
    <w:p w:rsidR="009D30EF" w:rsidRDefault="00724161" w:rsidP="005E28DE">
      <w:pPr>
        <w:ind w:firstLine="567"/>
        <w:jc w:val="both"/>
      </w:pPr>
      <w:r w:rsidRPr="009917D6">
        <w:t>Территория образовате</w:t>
      </w:r>
      <w:r w:rsidR="009D30EF">
        <w:t>льного учреждения благоустроена, озеленена</w:t>
      </w:r>
      <w:r w:rsidR="005E28DE">
        <w:t>, с достаточным освещением по периметру территории.</w:t>
      </w:r>
    </w:p>
    <w:p w:rsidR="00F33347" w:rsidRDefault="00F33347" w:rsidP="00F33347">
      <w:pPr>
        <w:shd w:val="clear" w:color="auto" w:fill="FFFFFF"/>
      </w:pPr>
      <w:r w:rsidRPr="002F61F1">
        <w:t xml:space="preserve">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</w:t>
      </w:r>
      <w:r w:rsidR="005D7BAC">
        <w:t>дошкольного учреждения</w:t>
      </w:r>
      <w:r w:rsidRPr="002F61F1">
        <w:t xml:space="preserve"> к новому учебному году.</w:t>
      </w:r>
    </w:p>
    <w:p w:rsidR="00286852" w:rsidRPr="00E945B4" w:rsidRDefault="00286852" w:rsidP="00286852">
      <w:pPr>
        <w:pStyle w:val="Default"/>
        <w:ind w:firstLine="708"/>
      </w:pPr>
      <w:r w:rsidRPr="00E945B4"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286852" w:rsidRDefault="00286852" w:rsidP="00286852">
      <w:pPr>
        <w:pStyle w:val="Default"/>
        <w:rPr>
          <w:bCs/>
        </w:rPr>
      </w:pPr>
      <w:r w:rsidRPr="00E945B4">
        <w:t xml:space="preserve">Большая работа проведена в </w:t>
      </w:r>
      <w:r>
        <w:t>детском саду</w:t>
      </w:r>
      <w:r w:rsidRPr="00E945B4">
        <w:t xml:space="preserve"> по предупреждению детского дорожно-транспортного травматизма. Разработан паспорт безопасности дорожного движения. </w:t>
      </w:r>
    </w:p>
    <w:p w:rsidR="005E28DE" w:rsidRPr="005E28DE" w:rsidRDefault="005E28DE" w:rsidP="00286852">
      <w:pPr>
        <w:jc w:val="both"/>
      </w:pPr>
    </w:p>
    <w:p w:rsidR="002F1684" w:rsidRDefault="009D30EF" w:rsidP="005D6D45">
      <w:pPr>
        <w:pStyle w:val="af7"/>
        <w:numPr>
          <w:ilvl w:val="0"/>
          <w:numId w:val="6"/>
        </w:numPr>
        <w:tabs>
          <w:tab w:val="left" w:pos="709"/>
        </w:tabs>
        <w:spacing w:after="0"/>
        <w:ind w:left="567" w:hanging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E28DE">
        <w:rPr>
          <w:rFonts w:ascii="Times New Roman" w:hAnsi="Times New Roman" w:cs="Times New Roman"/>
          <w:b/>
          <w:iCs/>
          <w:sz w:val="24"/>
          <w:szCs w:val="24"/>
        </w:rPr>
        <w:t>Управление образовательным учреждением.</w:t>
      </w:r>
    </w:p>
    <w:p w:rsidR="005E28DE" w:rsidRPr="002F1684" w:rsidRDefault="005E28DE" w:rsidP="002F1684">
      <w:pPr>
        <w:tabs>
          <w:tab w:val="left" w:pos="709"/>
        </w:tabs>
        <w:jc w:val="both"/>
        <w:rPr>
          <w:b/>
          <w:iCs/>
        </w:rPr>
      </w:pPr>
      <w:r w:rsidRPr="002F1684">
        <w:t>В аппарат управления дошкольного образовательного учреждения  входят: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b/>
          <w:bCs/>
          <w:color w:val="000000"/>
        </w:rPr>
        <w:t>Учредитель</w:t>
      </w:r>
      <w:r w:rsidRPr="00890856">
        <w:rPr>
          <w:color w:val="000000"/>
        </w:rPr>
        <w:t xml:space="preserve"> – Глава городского округа Мытищи.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b/>
          <w:bCs/>
          <w:color w:val="000000"/>
        </w:rPr>
        <w:t>Руководитель учреждения</w:t>
      </w:r>
      <w:r w:rsidRPr="00890856">
        <w:rPr>
          <w:color w:val="000000"/>
        </w:rPr>
        <w:t xml:space="preserve"> – Мицкевич Галина Орестовна</w:t>
      </w:r>
      <w:r w:rsidRPr="005E28DE">
        <w:t xml:space="preserve"> </w:t>
      </w:r>
      <w:r>
        <w:t xml:space="preserve"> - </w:t>
      </w:r>
      <w:r w:rsidRPr="00B914B6">
        <w:t xml:space="preserve">управление </w:t>
      </w:r>
      <w:r w:rsidR="002F1684">
        <w:t>М</w:t>
      </w:r>
      <w:r w:rsidR="00894DAF">
        <w:t>Б</w:t>
      </w:r>
      <w:r w:rsidRPr="00B914B6">
        <w:t>ДОУ</w:t>
      </w:r>
      <w:r w:rsidRPr="00890856">
        <w:rPr>
          <w:color w:val="000000"/>
        </w:rPr>
        <w:t>.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rStyle w:val="a4"/>
          <w:color w:val="000000"/>
        </w:rPr>
        <w:t>Заместители руководителя по направлениям:</w:t>
      </w:r>
    </w:p>
    <w:p w:rsidR="005E28DE" w:rsidRPr="00890856" w:rsidRDefault="005E28DE" w:rsidP="005E28DE">
      <w:pPr>
        <w:pStyle w:val="af4"/>
        <w:spacing w:before="0" w:after="0"/>
        <w:jc w:val="both"/>
        <w:rPr>
          <w:color w:val="000000"/>
        </w:rPr>
      </w:pPr>
      <w:r w:rsidRPr="00890856">
        <w:rPr>
          <w:rStyle w:val="a4"/>
          <w:color w:val="000000"/>
        </w:rPr>
        <w:t>Заместитель  заведую</w:t>
      </w:r>
      <w:r w:rsidRPr="0024375F">
        <w:rPr>
          <w:rStyle w:val="a4"/>
        </w:rPr>
        <w:t>щ</w:t>
      </w:r>
      <w:r w:rsidR="0024375F" w:rsidRPr="0024375F">
        <w:rPr>
          <w:rStyle w:val="a4"/>
        </w:rPr>
        <w:t>его</w:t>
      </w:r>
      <w:r w:rsidRPr="0024375F">
        <w:rPr>
          <w:rStyle w:val="a4"/>
          <w:color w:val="C00000"/>
        </w:rPr>
        <w:t> </w:t>
      </w:r>
      <w:r w:rsidRPr="0024375F">
        <w:rPr>
          <w:rStyle w:val="a4"/>
          <w:color w:val="000000"/>
        </w:rPr>
        <w:t xml:space="preserve"> </w:t>
      </w:r>
      <w:r w:rsidRPr="00890856">
        <w:rPr>
          <w:rStyle w:val="a4"/>
          <w:color w:val="000000"/>
        </w:rPr>
        <w:t xml:space="preserve">по </w:t>
      </w:r>
      <w:r w:rsidR="005D7BAC">
        <w:rPr>
          <w:rStyle w:val="a4"/>
          <w:color w:val="000000"/>
        </w:rPr>
        <w:t>воспитательно-методической работе</w:t>
      </w:r>
      <w:r w:rsidRPr="00890856">
        <w:rPr>
          <w:color w:val="000000"/>
        </w:rPr>
        <w:t xml:space="preserve"> —</w:t>
      </w:r>
      <w:r>
        <w:rPr>
          <w:color w:val="000000"/>
        </w:rPr>
        <w:t xml:space="preserve"> 1-е здание </w:t>
      </w:r>
      <w:r w:rsidR="00971BD2">
        <w:rPr>
          <w:color w:val="000000"/>
        </w:rPr>
        <w:t>–</w:t>
      </w:r>
      <w:r w:rsidR="00911C3A">
        <w:rPr>
          <w:color w:val="000000"/>
        </w:rPr>
        <w:t>Гугова Ира Муаедовна</w:t>
      </w:r>
      <w:r w:rsidRPr="00E50A68">
        <w:t>,</w:t>
      </w:r>
      <w:r w:rsidRPr="00890856">
        <w:rPr>
          <w:color w:val="000000"/>
        </w:rPr>
        <w:t xml:space="preserve"> </w:t>
      </w:r>
      <w:r>
        <w:rPr>
          <w:color w:val="000000"/>
        </w:rPr>
        <w:t xml:space="preserve">2-е здание </w:t>
      </w:r>
      <w:r w:rsidR="00971BD2">
        <w:rPr>
          <w:color w:val="000000"/>
        </w:rPr>
        <w:t>–</w:t>
      </w:r>
      <w:r w:rsidR="00581996">
        <w:t xml:space="preserve"> Закарян Эля Леваевна,</w:t>
      </w:r>
      <w:r>
        <w:t xml:space="preserve"> ведут</w:t>
      </w:r>
      <w:r w:rsidRPr="00B914B6">
        <w:t xml:space="preserve"> </w:t>
      </w:r>
      <w:r>
        <w:t>методическую деятельнос</w:t>
      </w:r>
      <w:r w:rsidR="002F1684">
        <w:t>ть по организации воспитательно-</w:t>
      </w:r>
      <w:r>
        <w:t xml:space="preserve">образовательного процесса в детском саду, </w:t>
      </w:r>
      <w:r w:rsidRPr="00B914B6">
        <w:t>контрольно-аналитическую деятельность по мониторингу качества образования и здоровьесбережения детей</w:t>
      </w:r>
      <w:r w:rsidRPr="00890856">
        <w:rPr>
          <w:color w:val="000000"/>
        </w:rPr>
        <w:t>;</w:t>
      </w:r>
    </w:p>
    <w:p w:rsidR="005E28DE" w:rsidRPr="00890856" w:rsidRDefault="0024375F" w:rsidP="005E28DE">
      <w:pPr>
        <w:pStyle w:val="af4"/>
        <w:spacing w:before="0" w:after="0"/>
        <w:jc w:val="both"/>
        <w:rPr>
          <w:color w:val="000000"/>
        </w:rPr>
      </w:pPr>
      <w:r>
        <w:rPr>
          <w:rStyle w:val="a4"/>
          <w:color w:val="000000"/>
        </w:rPr>
        <w:t>Заместитель  заведующего</w:t>
      </w:r>
      <w:r w:rsidR="005E28DE" w:rsidRPr="00890856">
        <w:rPr>
          <w:rStyle w:val="a4"/>
          <w:color w:val="000000"/>
        </w:rPr>
        <w:t> по безопасности</w:t>
      </w:r>
      <w:r w:rsidR="00894DAF">
        <w:rPr>
          <w:color w:val="000000"/>
        </w:rPr>
        <w:t xml:space="preserve"> — Евдокимова Алена Андреевна организует мероприятия по охране жизни и здоровья воспитанников и сотрудников МБДОУ</w:t>
      </w:r>
    </w:p>
    <w:p w:rsidR="009D30EF" w:rsidRDefault="0024375F" w:rsidP="005E28DE">
      <w:pPr>
        <w:jc w:val="both"/>
      </w:pPr>
      <w:r>
        <w:rPr>
          <w:rStyle w:val="a4"/>
          <w:color w:val="000000"/>
        </w:rPr>
        <w:lastRenderedPageBreak/>
        <w:t>Заместитель  заведующего</w:t>
      </w:r>
      <w:r w:rsidR="005E28DE" w:rsidRPr="00890856">
        <w:rPr>
          <w:rStyle w:val="a4"/>
          <w:color w:val="000000"/>
        </w:rPr>
        <w:t xml:space="preserve">  по </w:t>
      </w:r>
      <w:r w:rsidR="005D7BAC">
        <w:rPr>
          <w:rStyle w:val="a4"/>
          <w:color w:val="000000"/>
        </w:rPr>
        <w:t>административно-хозяйственной работе</w:t>
      </w:r>
      <w:r w:rsidR="005E28DE" w:rsidRPr="00890856">
        <w:rPr>
          <w:color w:val="000000"/>
        </w:rPr>
        <w:t xml:space="preserve"> —</w:t>
      </w:r>
      <w:r w:rsidR="005E28DE">
        <w:rPr>
          <w:color w:val="000000"/>
        </w:rPr>
        <w:t xml:space="preserve"> </w:t>
      </w:r>
      <w:r w:rsidR="005E28DE" w:rsidRPr="00890856">
        <w:rPr>
          <w:color w:val="000000"/>
        </w:rPr>
        <w:t>Юхнова Оксана Павловна</w:t>
      </w:r>
      <w:r w:rsidR="002F1684">
        <w:t xml:space="preserve"> - </w:t>
      </w:r>
      <w:r w:rsidR="005E28DE" w:rsidRPr="00B914B6">
        <w:t xml:space="preserve">ведет качественное обеспечение  материально-технической  базы   в полном  соответствии  с  целями и задачами </w:t>
      </w:r>
      <w:r w:rsidR="00894DAF">
        <w:t>МБ</w:t>
      </w:r>
      <w:r w:rsidR="005575E0">
        <w:t>ДОУ.</w:t>
      </w:r>
    </w:p>
    <w:p w:rsidR="005575E0" w:rsidRPr="009917D6" w:rsidRDefault="005575E0" w:rsidP="005E28DE">
      <w:pPr>
        <w:jc w:val="both"/>
      </w:pPr>
    </w:p>
    <w:p w:rsidR="00803ADD" w:rsidRPr="00803ADD" w:rsidRDefault="00724161" w:rsidP="005D6D45">
      <w:pPr>
        <w:pStyle w:val="af7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Предназначение дошкольного учреждения</w:t>
      </w:r>
    </w:p>
    <w:p w:rsidR="00724161" w:rsidRPr="00803ADD" w:rsidRDefault="005575E0" w:rsidP="00803ADD">
      <w:pPr>
        <w:rPr>
          <w:lang w:eastAsia="ru-RU"/>
        </w:rPr>
      </w:pPr>
      <w:r w:rsidRPr="00643D42">
        <w:t>М</w:t>
      </w:r>
      <w:r w:rsidR="00643D42" w:rsidRPr="00643D42">
        <w:t>Б</w:t>
      </w:r>
      <w:r w:rsidRPr="00643D42">
        <w:t>ДОУ</w:t>
      </w:r>
      <w:r w:rsidRPr="003C07E3">
        <w:rPr>
          <w:b/>
          <w:color w:val="C00000"/>
        </w:rPr>
        <w:t xml:space="preserve"> </w:t>
      </w:r>
      <w:r w:rsidRPr="005E28DE">
        <w:t xml:space="preserve">№ 68 «Лукоморье» </w:t>
      </w:r>
      <w:r>
        <w:rPr>
          <w:lang w:eastAsia="ru-RU"/>
        </w:rPr>
        <w:t>г.</w:t>
      </w:r>
      <w:r w:rsidR="002D6AA7">
        <w:rPr>
          <w:lang w:eastAsia="ru-RU"/>
        </w:rPr>
        <w:t xml:space="preserve"> </w:t>
      </w:r>
      <w:r>
        <w:rPr>
          <w:lang w:eastAsia="ru-RU"/>
        </w:rPr>
        <w:t>Мытищи</w:t>
      </w:r>
      <w:r w:rsidR="00724161" w:rsidRPr="009917D6">
        <w:rPr>
          <w:lang w:eastAsia="ru-RU"/>
        </w:rPr>
        <w:t xml:space="preserve">, </w:t>
      </w:r>
      <w:r w:rsidR="009C38BC">
        <w:rPr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</w:t>
      </w:r>
      <w:r w:rsidR="00760ECE">
        <w:rPr>
          <w:lang w:eastAsia="ru-RU"/>
        </w:rPr>
        <w:t>, обеспечение безопасности жизнедеятельности дошкольника.</w:t>
      </w:r>
    </w:p>
    <w:p w:rsidR="00724161" w:rsidRDefault="00724161" w:rsidP="00803ADD">
      <w:pPr>
        <w:rPr>
          <w:b/>
          <w:bCs/>
          <w:i/>
          <w:iCs/>
          <w:lang w:eastAsia="ru-RU"/>
        </w:rPr>
      </w:pPr>
      <w:r w:rsidRPr="009917D6">
        <w:rPr>
          <w:lang w:eastAsia="ru-RU"/>
        </w:rPr>
        <w:t>В соответствии с Законом</w:t>
      </w:r>
      <w:r w:rsidR="00643D42">
        <w:rPr>
          <w:b/>
          <w:color w:val="C00000"/>
          <w:lang w:eastAsia="ru-RU"/>
        </w:rPr>
        <w:t xml:space="preserve"> </w:t>
      </w:r>
      <w:r w:rsidR="00643D42" w:rsidRPr="00643D42">
        <w:rPr>
          <w:b/>
          <w:lang w:eastAsia="ru-RU"/>
        </w:rPr>
        <w:t>«</w:t>
      </w:r>
      <w:r w:rsidRPr="00643D42">
        <w:rPr>
          <w:lang w:eastAsia="ru-RU"/>
        </w:rPr>
        <w:t>О</w:t>
      </w:r>
      <w:r w:rsidRPr="009917D6">
        <w:rPr>
          <w:lang w:eastAsia="ru-RU"/>
        </w:rPr>
        <w:t xml:space="preserve">б образовании», </w:t>
      </w:r>
      <w:r w:rsidR="00760ECE">
        <w:rPr>
          <w:lang w:eastAsia="ru-RU"/>
        </w:rPr>
        <w:t xml:space="preserve">ФГОС ДО, </w:t>
      </w:r>
      <w:r w:rsidRPr="009917D6">
        <w:rPr>
          <w:lang w:eastAsia="ru-RU"/>
        </w:rPr>
        <w:t xml:space="preserve">Уставом </w:t>
      </w:r>
      <w:r w:rsidR="00894DAF">
        <w:rPr>
          <w:lang w:eastAsia="ru-RU"/>
        </w:rPr>
        <w:t>МБ</w:t>
      </w:r>
      <w:r w:rsidRPr="009917D6">
        <w:rPr>
          <w:lang w:eastAsia="ru-RU"/>
        </w:rPr>
        <w:t>ДОУ</w:t>
      </w:r>
      <w:r w:rsidR="00894DAF">
        <w:rPr>
          <w:lang w:eastAsia="ru-RU"/>
        </w:rPr>
        <w:t xml:space="preserve"> № 68 «Лукоморье»</w:t>
      </w:r>
      <w:r w:rsidRPr="009917D6">
        <w:rPr>
          <w:lang w:eastAsia="ru-RU"/>
        </w:rPr>
        <w:t xml:space="preserve">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9917D6">
        <w:rPr>
          <w:b/>
          <w:bCs/>
          <w:i/>
          <w:iCs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</w:t>
      </w:r>
      <w:r w:rsidR="00760ECE">
        <w:rPr>
          <w:b/>
          <w:bCs/>
          <w:i/>
          <w:iCs/>
          <w:lang w:eastAsia="ru-RU"/>
        </w:rPr>
        <w:t>дошкольника.</w:t>
      </w:r>
    </w:p>
    <w:p w:rsidR="00760ECE" w:rsidRPr="009917D6" w:rsidRDefault="00760ECE" w:rsidP="00803ADD">
      <w:pPr>
        <w:rPr>
          <w:lang w:eastAsia="ru-RU"/>
        </w:rPr>
      </w:pPr>
    </w:p>
    <w:p w:rsidR="00760ECE" w:rsidRPr="00760ECE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60ECE"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ECE" w:rsidRPr="00760ECE">
        <w:rPr>
          <w:rFonts w:ascii="Times New Roman" w:hAnsi="Times New Roman" w:cs="Times New Roman"/>
          <w:b/>
          <w:sz w:val="24"/>
          <w:szCs w:val="24"/>
        </w:rPr>
        <w:t>МБДОУ №</w:t>
      </w:r>
      <w:r w:rsidR="009D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CE" w:rsidRPr="00760ECE">
        <w:rPr>
          <w:rFonts w:ascii="Times New Roman" w:hAnsi="Times New Roman" w:cs="Times New Roman"/>
          <w:b/>
          <w:sz w:val="24"/>
          <w:szCs w:val="24"/>
        </w:rPr>
        <w:t>68 «Лукоморье»</w:t>
      </w:r>
    </w:p>
    <w:p w:rsidR="004F6660" w:rsidRDefault="00627F09" w:rsidP="00803ADD">
      <w:pPr>
        <w:ind w:firstLine="360"/>
        <w:rPr>
          <w:b/>
          <w:bCs/>
          <w:lang w:eastAsia="ru-RU"/>
        </w:rPr>
      </w:pPr>
      <w:r w:rsidRPr="00F01B51">
        <w:rPr>
          <w:szCs w:val="28"/>
        </w:rPr>
        <w:t xml:space="preserve">Педагогический коллектив детского сада работает </w:t>
      </w:r>
      <w:r>
        <w:rPr>
          <w:szCs w:val="28"/>
        </w:rPr>
        <w:t xml:space="preserve">по образовательной программе, разработанной </w:t>
      </w:r>
      <w:r w:rsidRPr="00F01B51">
        <w:rPr>
          <w:szCs w:val="28"/>
        </w:rPr>
        <w:t xml:space="preserve">по основной общеобразовательной программе дошкольного образования «От рождения до школы» под редакцией Н.Е. Вераксы, Т.С. Комаровой, М.А. Васильевой. </w:t>
      </w:r>
      <w:r w:rsidR="00CC2996">
        <w:rPr>
          <w:szCs w:val="28"/>
        </w:rPr>
        <w:t>Для полноты решения поставленной перед педагогическим коллективом цели и</w:t>
      </w:r>
      <w:r w:rsidR="004F6660" w:rsidRPr="00F01B51">
        <w:t>спользу</w:t>
      </w:r>
      <w:r w:rsidR="00CC2996">
        <w:t>ются</w:t>
      </w:r>
      <w:r w:rsidR="004F6660" w:rsidRPr="00F01B51">
        <w:t xml:space="preserve"> </w:t>
      </w:r>
      <w:r w:rsidR="004F6660">
        <w:t>авторские и парциальные</w:t>
      </w:r>
      <w:r w:rsidR="004F6660" w:rsidRPr="00F01B51">
        <w:t xml:space="preserve"> программы дошкольного образования</w:t>
      </w:r>
      <w:r w:rsidR="004F6660">
        <w:rPr>
          <w:b/>
          <w:bCs/>
          <w:lang w:eastAsia="ru-RU"/>
        </w:rPr>
        <w:t>:</w:t>
      </w:r>
    </w:p>
    <w:p w:rsidR="004F6660" w:rsidRPr="004F6660" w:rsidRDefault="004F6660" w:rsidP="00803ADD">
      <w:pPr>
        <w:rPr>
          <w:b/>
          <w:bCs/>
          <w:lang w:eastAsia="ru-RU"/>
        </w:rPr>
      </w:pPr>
      <w:r>
        <w:rPr>
          <w:lang w:eastAsia="ru-RU"/>
        </w:rPr>
        <w:t>1</w:t>
      </w:r>
      <w:r w:rsidRPr="009917D6">
        <w:rPr>
          <w:lang w:eastAsia="ru-RU"/>
        </w:rPr>
        <w:t>.</w:t>
      </w:r>
      <w:r>
        <w:rPr>
          <w:lang w:eastAsia="ru-RU"/>
        </w:rPr>
        <w:t xml:space="preserve"> </w:t>
      </w:r>
      <w:r w:rsidR="00530F13">
        <w:rPr>
          <w:lang w:eastAsia="ru-RU"/>
        </w:rPr>
        <w:t>Т.С. Комарова, А.В. Антонова, М.Б. Зацепина «Занятия по изобразительной деятельности в детском саду»</w:t>
      </w:r>
      <w:r w:rsidRPr="009917D6">
        <w:rPr>
          <w:lang w:eastAsia="ru-RU"/>
        </w:rPr>
        <w:t xml:space="preserve"> </w:t>
      </w:r>
    </w:p>
    <w:p w:rsidR="004F6660" w:rsidRPr="009917D6" w:rsidRDefault="004F6660" w:rsidP="00803ADD">
      <w:pPr>
        <w:pStyle w:val="afa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Pr="009917D6">
        <w:rPr>
          <w:szCs w:val="24"/>
          <w:lang w:eastAsia="ru-RU"/>
        </w:rPr>
        <w:t xml:space="preserve">Н.Н.Авдеева, О.Л. Князева, Р. Б. Стёркина «Основы безопасности детей дошкольного возраста». </w:t>
      </w:r>
    </w:p>
    <w:p w:rsidR="004F6660" w:rsidRDefault="004F6660" w:rsidP="00803ADD">
      <w:pPr>
        <w:pStyle w:val="afa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9917D6">
        <w:rPr>
          <w:szCs w:val="24"/>
          <w:lang w:eastAsia="ru-RU"/>
        </w:rPr>
        <w:t xml:space="preserve">. </w:t>
      </w:r>
      <w:r w:rsidR="00530F13">
        <w:rPr>
          <w:szCs w:val="24"/>
          <w:lang w:eastAsia="ru-RU"/>
        </w:rPr>
        <w:t>С.Н. Николаева «Юный эколог»</w:t>
      </w:r>
    </w:p>
    <w:p w:rsidR="004F6660" w:rsidRDefault="004F6660" w:rsidP="004F6660">
      <w:pPr>
        <w:jc w:val="both"/>
      </w:pPr>
      <w:r>
        <w:t xml:space="preserve">4. </w:t>
      </w:r>
      <w:r w:rsidR="00530F13">
        <w:t>М.Д. Маханева «С физкультурой дружить – здоровым быть»</w:t>
      </w:r>
    </w:p>
    <w:p w:rsidR="00530F13" w:rsidRDefault="004F6660" w:rsidP="004F6660">
      <w:pPr>
        <w:jc w:val="both"/>
      </w:pPr>
      <w:r>
        <w:t xml:space="preserve">5. Шевченко Л.Л. Добрый мир. </w:t>
      </w:r>
      <w:r w:rsidR="00B35B9A">
        <w:t>«</w:t>
      </w:r>
      <w:r>
        <w:t>Православная культура для малышей</w:t>
      </w:r>
      <w:r w:rsidR="00B35B9A">
        <w:t>»</w:t>
      </w:r>
    </w:p>
    <w:p w:rsidR="00530F13" w:rsidRDefault="00530F13" w:rsidP="004F6660">
      <w:pPr>
        <w:jc w:val="both"/>
      </w:pPr>
      <w:r>
        <w:t>6. С.А. Козловой «Я человек»</w:t>
      </w:r>
    </w:p>
    <w:p w:rsidR="00530F13" w:rsidRDefault="00530F13" w:rsidP="004F6660">
      <w:pPr>
        <w:jc w:val="both"/>
      </w:pPr>
      <w:r>
        <w:t>7. И. Новоскольцева, И. Каплунова программа музыкального воспитания для детей дошкольного возраста «Праздник каждый день»</w:t>
      </w:r>
    </w:p>
    <w:p w:rsidR="00581996" w:rsidRDefault="00581996" w:rsidP="004F6660">
      <w:pPr>
        <w:jc w:val="both"/>
      </w:pPr>
      <w:r>
        <w:t xml:space="preserve">8. М. М. Безруких, А. Г. Макеева, Т. А. Филиппова «Разговор о правильном питании». </w:t>
      </w:r>
    </w:p>
    <w:p w:rsidR="00530F13" w:rsidRPr="00530F13" w:rsidRDefault="00530F13" w:rsidP="004F6660">
      <w:pPr>
        <w:jc w:val="both"/>
      </w:pPr>
    </w:p>
    <w:p w:rsidR="004F6660" w:rsidRDefault="004F6660" w:rsidP="004F6660">
      <w:pPr>
        <w:jc w:val="both"/>
        <w:rPr>
          <w:szCs w:val="28"/>
        </w:rPr>
      </w:pPr>
      <w:r>
        <w:rPr>
          <w:szCs w:val="28"/>
        </w:rPr>
        <w:t>Все программы являются инновационными, разработанными</w:t>
      </w:r>
      <w:r w:rsidRPr="00F01B51">
        <w:rPr>
          <w:szCs w:val="28"/>
        </w:rPr>
        <w:t xml:space="preserve"> в соответствии с Федеральным</w:t>
      </w:r>
      <w:r>
        <w:rPr>
          <w:szCs w:val="28"/>
        </w:rPr>
        <w:t xml:space="preserve"> государственным образовательным стандартом дошкольного образования.</w:t>
      </w:r>
    </w:p>
    <w:p w:rsidR="00B35B9A" w:rsidRPr="007B2F85" w:rsidRDefault="00B35B9A" w:rsidP="00B35B9A">
      <w:pPr>
        <w:ind w:firstLine="708"/>
        <w:rPr>
          <w:b/>
          <w:bCs/>
          <w:i/>
          <w:color w:val="FF0000"/>
        </w:rPr>
      </w:pPr>
      <w:r w:rsidRPr="007B2F85">
        <w:rPr>
          <w:b/>
          <w:i/>
          <w:lang w:eastAsia="ru-RU"/>
        </w:rPr>
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B35B9A" w:rsidRDefault="00B35B9A" w:rsidP="00B35B9A">
      <w:pPr>
        <w:ind w:firstLine="708"/>
        <w:rPr>
          <w:lang w:eastAsia="ru-RU"/>
        </w:rPr>
      </w:pPr>
      <w:r>
        <w:rPr>
          <w:lang w:eastAsia="ru-RU"/>
        </w:rPr>
        <w:t>Воспитательно – образовательный процесс строится на основе  режима дня, утвержденного заведующим, в  который четко регламентируется время для бодрствования и сна, приема пищи, гигиенических и оздоровительных процедур, на организацию непосредственно образовательной деятельности, прогулок и самостоятельной деятельности воспитанников.</w:t>
      </w:r>
      <w:r w:rsidR="00E3620F">
        <w:rPr>
          <w:lang w:eastAsia="ru-RU"/>
        </w:rPr>
        <w:t xml:space="preserve"> </w:t>
      </w:r>
      <w:r>
        <w:rPr>
          <w:lang w:eastAsia="ru-RU"/>
        </w:rPr>
        <w:t>Учебный план разработан в соответствии с СанПиН 2.4.1.3049-13.</w:t>
      </w:r>
    </w:p>
    <w:p w:rsidR="004E2FEF" w:rsidRPr="004E2FEF" w:rsidRDefault="00760ECE" w:rsidP="004E2FEF">
      <w:pPr>
        <w:ind w:firstLine="360"/>
        <w:rPr>
          <w:bCs/>
          <w:lang w:eastAsia="ru-RU"/>
        </w:rPr>
      </w:pPr>
      <w:r w:rsidRPr="004E2FEF">
        <w:rPr>
          <w:bCs/>
          <w:lang w:eastAsia="ru-RU"/>
        </w:rPr>
        <w:t>Образовательный процесс</w:t>
      </w:r>
      <w:r w:rsidR="00627F09" w:rsidRPr="004E2FEF">
        <w:rPr>
          <w:bCs/>
          <w:lang w:eastAsia="ru-RU"/>
        </w:rPr>
        <w:t xml:space="preserve"> построен </w:t>
      </w:r>
      <w:r w:rsidR="004E2FEF" w:rsidRPr="004E2FEF">
        <w:rPr>
          <w:bCs/>
          <w:lang w:eastAsia="ru-RU"/>
        </w:rPr>
        <w:t>по пяти образовательным областям:</w:t>
      </w:r>
    </w:p>
    <w:p w:rsidR="004E2FEF" w:rsidRP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4E2FEF">
        <w:rPr>
          <w:rFonts w:ascii="Times New Roman" w:hAnsi="Times New Roman" w:cs="Times New Roman"/>
          <w:bCs/>
          <w:sz w:val="24"/>
          <w:szCs w:val="24"/>
          <w:lang w:eastAsia="ru-RU"/>
        </w:rPr>
        <w:t>оциально-коммуникативное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речевое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художественно-эстетическое развитие;</w:t>
      </w:r>
    </w:p>
    <w:p w:rsidR="004E2FEF" w:rsidRP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физическое развитие;</w:t>
      </w:r>
    </w:p>
    <w:p w:rsidR="00627F09" w:rsidRDefault="004E2FEF" w:rsidP="00285958">
      <w:pPr>
        <w:ind w:firstLine="360"/>
        <w:rPr>
          <w:bCs/>
          <w:lang w:eastAsia="ru-RU"/>
        </w:rPr>
      </w:pPr>
      <w:r>
        <w:rPr>
          <w:bCs/>
          <w:lang w:eastAsia="ru-RU"/>
        </w:rPr>
        <w:t xml:space="preserve">и </w:t>
      </w:r>
      <w:r w:rsidR="00627F09" w:rsidRPr="00627F09">
        <w:rPr>
          <w:bCs/>
          <w:lang w:eastAsia="ru-RU"/>
        </w:rPr>
        <w:t>с учетом следующих принципов:</w:t>
      </w:r>
    </w:p>
    <w:p w:rsidR="00627F0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627F09" w:rsidRPr="00627F09">
        <w:rPr>
          <w:rFonts w:ascii="Times New Roman" w:hAnsi="Times New Roman" w:cs="Times New Roman"/>
          <w:bCs/>
          <w:sz w:val="24"/>
          <w:szCs w:val="24"/>
          <w:lang w:eastAsia="ru-RU"/>
        </w:rPr>
        <w:t>азвивающего обучения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интеграции образовательных областей;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комплексно-тематической основы построения образовательного процесса;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соблюдения преемственности между всеми возрастами дошкольного детства и начальной школой;</w:t>
      </w:r>
    </w:p>
    <w:p w:rsidR="00285958" w:rsidRPr="00627F0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варьирования образовательного процесса в зависимости от региональных особенностей.</w:t>
      </w:r>
    </w:p>
    <w:p w:rsidR="00724161" w:rsidRDefault="00724161" w:rsidP="00CC2996">
      <w:pPr>
        <w:ind w:firstLine="360"/>
        <w:jc w:val="both"/>
        <w:rPr>
          <w:lang w:eastAsia="ru-RU"/>
        </w:rPr>
      </w:pPr>
      <w:r w:rsidRPr="009917D6">
        <w:rPr>
          <w:lang w:eastAsia="ru-RU"/>
        </w:rPr>
        <w:t xml:space="preserve">При выборе методик обучения предпочтение </w:t>
      </w:r>
      <w:r w:rsidR="00CC2996">
        <w:rPr>
          <w:lang w:eastAsia="ru-RU"/>
        </w:rPr>
        <w:t>отдается развивающим методикам. Образовательная деятельность</w:t>
      </w:r>
      <w:r w:rsidRPr="009917D6">
        <w:rPr>
          <w:lang w:eastAsia="ru-RU"/>
        </w:rPr>
        <w:t xml:space="preserve"> с детьми, в основе котор</w:t>
      </w:r>
      <w:r w:rsidR="00CC2996">
        <w:rPr>
          <w:lang w:eastAsia="ru-RU"/>
        </w:rPr>
        <w:t>ой</w:t>
      </w:r>
      <w:r w:rsidRPr="009917D6">
        <w:rPr>
          <w:lang w:eastAsia="ru-RU"/>
        </w:rPr>
        <w:t xml:space="preserve"> доминирует игровая деятельность, в зависимости от </w:t>
      </w:r>
      <w:r w:rsidR="00CC2996">
        <w:rPr>
          <w:lang w:eastAsia="ru-RU"/>
        </w:rPr>
        <w:t>программного содержания, проводи</w:t>
      </w:r>
      <w:r w:rsidRPr="009917D6">
        <w:rPr>
          <w:lang w:eastAsia="ru-RU"/>
        </w:rPr>
        <w:t>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803ADD" w:rsidRPr="00C93DBE" w:rsidRDefault="00803ADD" w:rsidP="00C93DBE">
      <w:pPr>
        <w:rPr>
          <w:b/>
        </w:rPr>
      </w:pPr>
    </w:p>
    <w:p w:rsidR="00894DAF" w:rsidRPr="00894DAF" w:rsidRDefault="00894DAF" w:rsidP="005D6D45">
      <w:pPr>
        <w:pStyle w:val="af7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4D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образование в </w:t>
      </w:r>
      <w:r w:rsidRPr="00894DAF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894DAF" w:rsidRPr="00A1289D" w:rsidRDefault="00894DAF" w:rsidP="00894DAF">
      <w:pPr>
        <w:ind w:firstLine="426"/>
        <w:rPr>
          <w:lang w:eastAsia="ru-RU"/>
        </w:rPr>
      </w:pPr>
      <w:r>
        <w:rPr>
          <w:lang w:eastAsia="ru-RU"/>
        </w:rPr>
        <w:t>В детском саду организованно</w:t>
      </w:r>
      <w:r w:rsidRPr="00A1289D">
        <w:rPr>
          <w:lang w:eastAsia="ru-RU"/>
        </w:rPr>
        <w:t xml:space="preserve"> дополнительно</w:t>
      </w:r>
      <w:r>
        <w:rPr>
          <w:lang w:eastAsia="ru-RU"/>
        </w:rPr>
        <w:t>е</w:t>
      </w:r>
      <w:r w:rsidRPr="00A1289D">
        <w:rPr>
          <w:lang w:eastAsia="ru-RU"/>
        </w:rPr>
        <w:t xml:space="preserve"> образовани</w:t>
      </w:r>
      <w:r>
        <w:rPr>
          <w:lang w:eastAsia="ru-RU"/>
        </w:rPr>
        <w:t>е</w:t>
      </w:r>
      <w:r w:rsidRPr="00A1289D">
        <w:rPr>
          <w:lang w:eastAsia="ru-RU"/>
        </w:rPr>
        <w:t xml:space="preserve"> (к</w:t>
      </w:r>
      <w:r>
        <w:rPr>
          <w:lang w:eastAsia="ru-RU"/>
        </w:rPr>
        <w:t>ружковая работа), предусмотренно</w:t>
      </w:r>
      <w:r w:rsidRPr="00A1289D">
        <w:rPr>
          <w:lang w:eastAsia="ru-RU"/>
        </w:rPr>
        <w:t xml:space="preserve">е Уставом МБДОУ </w:t>
      </w:r>
      <w:r>
        <w:rPr>
          <w:lang w:eastAsia="ru-RU"/>
        </w:rPr>
        <w:t>№ 68 «Лукоморье»</w:t>
      </w:r>
      <w:r w:rsidRPr="00A1289D">
        <w:rPr>
          <w:lang w:eastAsia="ru-RU"/>
        </w:rPr>
        <w:t>.</w:t>
      </w:r>
      <w:r>
        <w:rPr>
          <w:lang w:eastAsia="ru-RU"/>
        </w:rPr>
        <w:t xml:space="preserve"> </w:t>
      </w:r>
      <w:r w:rsidRPr="00A1289D">
        <w:rPr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894DAF" w:rsidRPr="00A1289D" w:rsidRDefault="00894DAF" w:rsidP="00894DAF">
      <w:pPr>
        <w:rPr>
          <w:lang w:eastAsia="ru-RU"/>
        </w:rPr>
      </w:pPr>
      <w:r>
        <w:rPr>
          <w:lang w:eastAsia="ru-RU"/>
        </w:rPr>
        <w:t>З</w:t>
      </w:r>
      <w:r w:rsidRPr="00A1289D">
        <w:rPr>
          <w:lang w:eastAsia="ru-RU"/>
        </w:rPr>
        <w:t xml:space="preserve">анятия в </w:t>
      </w:r>
      <w:r w:rsidR="00643D42">
        <w:rPr>
          <w:lang w:eastAsia="ru-RU"/>
        </w:rPr>
        <w:t>кружках</w:t>
      </w:r>
      <w:r w:rsidRPr="00A1289D">
        <w:rPr>
          <w:lang w:eastAsia="ru-RU"/>
        </w:rPr>
        <w:t xml:space="preserve"> проводятся не более 2 раз в неделю во второй пол</w:t>
      </w:r>
      <w:r w:rsidR="00643D42">
        <w:rPr>
          <w:lang w:eastAsia="ru-RU"/>
        </w:rPr>
        <w:t>овине дня, продолжительностью 20-30</w:t>
      </w:r>
      <w:r w:rsidRPr="00A1289D">
        <w:rPr>
          <w:lang w:eastAsia="ru-RU"/>
        </w:rPr>
        <w:t xml:space="preserve">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894DAF" w:rsidRDefault="00894DAF" w:rsidP="00894DAF">
      <w:pPr>
        <w:rPr>
          <w:lang w:eastAsia="ru-RU"/>
        </w:rPr>
      </w:pPr>
      <w:r w:rsidRPr="00A1289D">
        <w:rPr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EB102A" w:rsidRDefault="00EB102A" w:rsidP="00894DAF">
      <w:pPr>
        <w:rPr>
          <w:lang w:eastAsia="ru-RU"/>
        </w:rPr>
      </w:pPr>
    </w:p>
    <w:p w:rsidR="00EB102A" w:rsidRPr="0065495F" w:rsidRDefault="00EB102A" w:rsidP="00EB102A">
      <w:pPr>
        <w:jc w:val="center"/>
        <w:rPr>
          <w:b/>
          <w:i/>
          <w:lang w:eastAsia="ru-RU"/>
        </w:rPr>
      </w:pPr>
      <w:r w:rsidRPr="0065495F">
        <w:rPr>
          <w:b/>
          <w:i/>
          <w:lang w:eastAsia="ru-RU"/>
        </w:rPr>
        <w:t>Бесплатные кружки</w:t>
      </w:r>
    </w:p>
    <w:p w:rsidR="00EB102A" w:rsidRDefault="00EB102A" w:rsidP="00EB102A">
      <w:pPr>
        <w:jc w:val="center"/>
        <w:rPr>
          <w:i/>
          <w:lang w:eastAsia="ru-RU"/>
        </w:rPr>
      </w:pPr>
    </w:p>
    <w:tbl>
      <w:tblPr>
        <w:tblStyle w:val="1f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402"/>
        <w:gridCol w:w="1985"/>
        <w:gridCol w:w="4111"/>
      </w:tblGrid>
      <w:tr w:rsidR="00EB102A" w:rsidRPr="00EB102A" w:rsidTr="00CF441F">
        <w:trPr>
          <w:trHeight w:val="102"/>
        </w:trPr>
        <w:tc>
          <w:tcPr>
            <w:tcW w:w="675" w:type="dxa"/>
          </w:tcPr>
          <w:p w:rsidR="00EB102A" w:rsidRPr="00EB102A" w:rsidRDefault="00EB102A" w:rsidP="00EB102A">
            <w:pPr>
              <w:ind w:left="-21" w:firstLine="21"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№ 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п/п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Название кружка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Образовательная область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Возрастная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Руководитель кружка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ФИО/ должность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Программа </w:t>
            </w:r>
          </w:p>
        </w:tc>
      </w:tr>
      <w:tr w:rsidR="00EB102A" w:rsidRPr="00EB102A" w:rsidTr="00CF441F">
        <w:trPr>
          <w:trHeight w:val="102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1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«Умелые ручки»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Художественно-эстетическая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Баркова О.Н -воспитатель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Жихарева О.М. «Оригами для дошкольников Конспекты тематических занятий и демонстративный материал для работы с детьми 5-6 лет в ДОУ»</w:t>
            </w:r>
          </w:p>
        </w:tc>
      </w:tr>
      <w:tr w:rsidR="00EB102A" w:rsidRPr="00EB102A" w:rsidTr="00CF441F">
        <w:trPr>
          <w:trHeight w:val="102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lastRenderedPageBreak/>
              <w:t>2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«Юные натуралисты» Солнечный круг.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Познавательное развитие 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Подготовительная группа  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Снисаренко И.И. - воспитатель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Л.И.Егоренков. Экологическое воспитание дошкольников и младших школьников</w:t>
            </w:r>
          </w:p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Т .А. Копцева. Природа и художник.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</w:p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3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«Добрый мир»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и подготовительная  группы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Ирицян Д.А Черноусова воспитатели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Шевченко Л.Л. «Добрый мир»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</w:p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4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«Арлекино»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Познавательное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Якимова С. П. -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Н.Ф.Сорокина, Миланович Л.Г. Программа «Театр, творчество, дети»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5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«Разговор о правильном питании» 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Познавательное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Подготовительная группа 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Гальвидис С.А.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Привольная М.Л. воспитатели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М. М. Безруких, А. Г. Макеева, Т. А. Филиппова «Разговор о правильном питании» 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</w:p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6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«Самоделкин»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группа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Чванова А.С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Г.Н. Давыдова Название: Поделки из бросового материала. </w:t>
            </w:r>
          </w:p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Г.Н. Давыдова Название: Поделки из спичечных коробков.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</w:p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7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«Туристята», Солнечный круг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Познавательно-исследовательское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Курбанова У.К.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Бочарова Н. И. Туристические прогулки в детском саду</w:t>
            </w:r>
          </w:p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Рыжова Н. А. Экологическое воспитание в детском саду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8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«До-ми-соль-ка»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группа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Шамаева М.В.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Музыкальный руководитель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М.Ю. Картушина. Вокально-хоровая работа с детьми дошкольного возраста.</w:t>
            </w:r>
          </w:p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О.В. Кацер. Игровая методика обучения детей пению.</w:t>
            </w:r>
          </w:p>
        </w:tc>
      </w:tr>
      <w:tr w:rsidR="00EB102A" w:rsidRPr="00EB102A" w:rsidTr="00CF441F">
        <w:trPr>
          <w:trHeight w:val="671"/>
        </w:trPr>
        <w:tc>
          <w:tcPr>
            <w:tcW w:w="675" w:type="dxa"/>
          </w:tcPr>
          <w:p w:rsidR="00EB102A" w:rsidRPr="00EB102A" w:rsidRDefault="00EB102A" w:rsidP="00E3620F">
            <w:pPr>
              <w:contextualSpacing/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9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«Цветная радуга»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Мурадян С.Г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Шепелева В.Н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воспитатели</w:t>
            </w:r>
          </w:p>
        </w:tc>
        <w:tc>
          <w:tcPr>
            <w:tcW w:w="4111" w:type="dxa"/>
          </w:tcPr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Акуненок Т.С. Использование в ДОУ приемов нетрадиционного рисования</w:t>
            </w:r>
          </w:p>
          <w:p w:rsidR="00EB102A" w:rsidRPr="00EB102A" w:rsidRDefault="00EB102A" w:rsidP="00EB102A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Давыдова Г.Н. Нетрадиционные техники рисования Часть 1,2</w:t>
            </w:r>
          </w:p>
        </w:tc>
      </w:tr>
    </w:tbl>
    <w:p w:rsidR="00EB102A" w:rsidRDefault="00EB102A" w:rsidP="00EB102A">
      <w:pPr>
        <w:jc w:val="center"/>
        <w:rPr>
          <w:i/>
          <w:lang w:eastAsia="ru-RU"/>
        </w:rPr>
      </w:pPr>
    </w:p>
    <w:p w:rsidR="00EB102A" w:rsidRDefault="00EB102A" w:rsidP="00EB102A">
      <w:pPr>
        <w:jc w:val="center"/>
        <w:rPr>
          <w:i/>
          <w:lang w:eastAsia="ru-RU"/>
        </w:rPr>
      </w:pPr>
    </w:p>
    <w:p w:rsidR="00EB102A" w:rsidRPr="0065495F" w:rsidRDefault="0065495F" w:rsidP="0065495F">
      <w:pPr>
        <w:jc w:val="center"/>
        <w:rPr>
          <w:b/>
          <w:i/>
          <w:lang w:eastAsia="ru-RU"/>
        </w:rPr>
      </w:pPr>
      <w:r w:rsidRPr="0065495F">
        <w:rPr>
          <w:b/>
          <w:i/>
          <w:lang w:eastAsia="ru-RU"/>
        </w:rPr>
        <w:t>Платные кружки</w:t>
      </w:r>
    </w:p>
    <w:tbl>
      <w:tblPr>
        <w:tblStyle w:val="27"/>
        <w:tblpPr w:leftFromText="180" w:rightFromText="180" w:vertAnchor="text" w:horzAnchor="margin" w:tblpY="15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437"/>
        <w:gridCol w:w="1984"/>
        <w:gridCol w:w="4077"/>
      </w:tblGrid>
      <w:tr w:rsidR="00EB102A" w:rsidRPr="00EB102A" w:rsidTr="00CF441F">
        <w:trPr>
          <w:trHeight w:val="369"/>
        </w:trPr>
        <w:tc>
          <w:tcPr>
            <w:tcW w:w="675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№ 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п/п</w:t>
            </w:r>
          </w:p>
        </w:tc>
        <w:tc>
          <w:tcPr>
            <w:tcW w:w="2552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Название кружка </w:t>
            </w:r>
          </w:p>
        </w:tc>
        <w:tc>
          <w:tcPr>
            <w:tcW w:w="3118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Образовательная область</w:t>
            </w:r>
          </w:p>
        </w:tc>
        <w:tc>
          <w:tcPr>
            <w:tcW w:w="3437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Возрастная группа</w:t>
            </w:r>
          </w:p>
        </w:tc>
        <w:tc>
          <w:tcPr>
            <w:tcW w:w="1984" w:type="dxa"/>
          </w:tcPr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Руководитель кружка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lastRenderedPageBreak/>
              <w:t>ФИО/ должность</w:t>
            </w:r>
          </w:p>
        </w:tc>
        <w:tc>
          <w:tcPr>
            <w:tcW w:w="4077" w:type="dxa"/>
          </w:tcPr>
          <w:p w:rsidR="00EB102A" w:rsidRPr="00EB102A" w:rsidRDefault="00EB102A" w:rsidP="00EB102A">
            <w:pPr>
              <w:tabs>
                <w:tab w:val="center" w:pos="2443"/>
                <w:tab w:val="right" w:pos="4887"/>
              </w:tabs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lastRenderedPageBreak/>
              <w:t>Парциальная</w:t>
            </w:r>
          </w:p>
          <w:p w:rsidR="00EB102A" w:rsidRPr="00EB102A" w:rsidRDefault="00EB102A" w:rsidP="00EB102A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программа</w:t>
            </w:r>
          </w:p>
        </w:tc>
      </w:tr>
      <w:tr w:rsidR="0065495F" w:rsidRPr="00EB102A" w:rsidTr="00CF441F">
        <w:trPr>
          <w:trHeight w:val="369"/>
        </w:trPr>
        <w:tc>
          <w:tcPr>
            <w:tcW w:w="675" w:type="dxa"/>
          </w:tcPr>
          <w:p w:rsidR="0065495F" w:rsidRPr="00EB102A" w:rsidRDefault="0065495F" w:rsidP="0065495F">
            <w:pPr>
              <w:ind w:left="175"/>
              <w:contextualSpacing/>
              <w:rPr>
                <w:lang w:eastAsia="ar-SA"/>
              </w:rPr>
            </w:pPr>
            <w:r w:rsidRPr="00EB102A">
              <w:rPr>
                <w:lang w:eastAsia="ar-SA"/>
              </w:rPr>
              <w:t>1</w:t>
            </w:r>
          </w:p>
        </w:tc>
        <w:tc>
          <w:tcPr>
            <w:tcW w:w="2552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«Песочная терапия»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Социально-коммуникативное развитие</w:t>
            </w:r>
          </w:p>
        </w:tc>
        <w:tc>
          <w:tcPr>
            <w:tcW w:w="343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Младший возраст </w:t>
            </w:r>
          </w:p>
        </w:tc>
        <w:tc>
          <w:tcPr>
            <w:tcW w:w="1984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Андронова Е.В.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Учитель-логопед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Петрова Н.А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07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Грабенко Т.М., Зинкевич-Евстигнеева Т.Д. Практикум по песочной терапии, - СПб, «Речь», 2002.</w:t>
            </w:r>
          </w:p>
        </w:tc>
      </w:tr>
      <w:tr w:rsidR="0065495F" w:rsidRPr="00EB102A" w:rsidTr="00CF441F">
        <w:trPr>
          <w:trHeight w:val="737"/>
        </w:trPr>
        <w:tc>
          <w:tcPr>
            <w:tcW w:w="675" w:type="dxa"/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 w:rsidRPr="00EB102A">
              <w:rPr>
                <w:lang w:eastAsia="ar-SA"/>
              </w:rPr>
              <w:t>2</w:t>
            </w:r>
          </w:p>
        </w:tc>
        <w:tc>
          <w:tcPr>
            <w:tcW w:w="2552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«Ритмика»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3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Средняя группа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группа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4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Шамаева М. В.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077" w:type="dxa"/>
          </w:tcPr>
          <w:p w:rsidR="0065495F" w:rsidRPr="00EB102A" w:rsidRDefault="0065495F" w:rsidP="0065495F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А. И. Буренина «Ритмическая мозаика» 2015 г. </w:t>
            </w:r>
          </w:p>
        </w:tc>
      </w:tr>
      <w:tr w:rsidR="0065495F" w:rsidRPr="00EB102A" w:rsidTr="00CF441F">
        <w:trPr>
          <w:trHeight w:val="820"/>
        </w:trPr>
        <w:tc>
          <w:tcPr>
            <w:tcW w:w="675" w:type="dxa"/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 w:rsidRPr="00EB102A">
              <w:rPr>
                <w:lang w:eastAsia="ar-SA"/>
              </w:rPr>
              <w:t>3</w:t>
            </w:r>
          </w:p>
        </w:tc>
        <w:tc>
          <w:tcPr>
            <w:tcW w:w="2552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«Веселый английский»</w:t>
            </w:r>
          </w:p>
        </w:tc>
        <w:tc>
          <w:tcPr>
            <w:tcW w:w="3118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Познавательное развитие</w:t>
            </w:r>
          </w:p>
        </w:tc>
        <w:tc>
          <w:tcPr>
            <w:tcW w:w="343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4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Жданова Ю. Н.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Миронова Н. Е</w:t>
            </w:r>
          </w:p>
        </w:tc>
        <w:tc>
          <w:tcPr>
            <w:tcW w:w="4077" w:type="dxa"/>
          </w:tcPr>
          <w:p w:rsidR="0065495F" w:rsidRPr="00EB102A" w:rsidRDefault="0065495F" w:rsidP="0065495F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Земченкова Т.В., «Английский для дошкольников».</w:t>
            </w:r>
          </w:p>
        </w:tc>
      </w:tr>
      <w:tr w:rsidR="0065495F" w:rsidRPr="00EB102A" w:rsidTr="00CF441F">
        <w:trPr>
          <w:trHeight w:val="369"/>
        </w:trPr>
        <w:tc>
          <w:tcPr>
            <w:tcW w:w="675" w:type="dxa"/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 w:rsidRPr="00EB102A">
              <w:rPr>
                <w:lang w:eastAsia="ar-SA"/>
              </w:rPr>
              <w:t>4</w:t>
            </w:r>
          </w:p>
        </w:tc>
        <w:tc>
          <w:tcPr>
            <w:tcW w:w="2552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«Каратэ»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Физическое развитие</w:t>
            </w:r>
          </w:p>
        </w:tc>
        <w:tc>
          <w:tcPr>
            <w:tcW w:w="343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Средняя группа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группа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Подготовительная группа</w:t>
            </w:r>
          </w:p>
        </w:tc>
        <w:tc>
          <w:tcPr>
            <w:tcW w:w="1984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Кагзванцян Артем Арменович </w:t>
            </w:r>
          </w:p>
        </w:tc>
        <w:tc>
          <w:tcPr>
            <w:tcW w:w="4077" w:type="dxa"/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Г.Н. Шамардина, В.Н. Шамардин «Основы физ. подготовки в восточных единоборствах» 2016 г.</w:t>
            </w:r>
          </w:p>
        </w:tc>
      </w:tr>
      <w:tr w:rsidR="0065495F" w:rsidRPr="00EB102A" w:rsidTr="00CF441F">
        <w:trPr>
          <w:trHeight w:val="617"/>
        </w:trPr>
        <w:tc>
          <w:tcPr>
            <w:tcW w:w="675" w:type="dxa"/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 w:rsidRPr="00EB102A">
              <w:rPr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«Белая ладья»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Средняя группа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Шепелева В.Н. – воспитатель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В.Хенкин       «Шахматы для начинающих»</w:t>
            </w:r>
          </w:p>
        </w:tc>
      </w:tr>
      <w:tr w:rsidR="0065495F" w:rsidRPr="00EB102A" w:rsidTr="00CF441F">
        <w:trPr>
          <w:trHeight w:val="737"/>
        </w:trPr>
        <w:tc>
          <w:tcPr>
            <w:tcW w:w="675" w:type="dxa"/>
            <w:tcBorders>
              <w:right w:val="single" w:sz="4" w:space="0" w:color="auto"/>
            </w:tcBorders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«Топ-хлоп»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Младшая группа Средняя группа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Запрягалова Г. А. муз. руководитель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О.Л. Князева, М.Д. Маханева «Приобщение детей к истокам русской народной культуры» Программа. Учебно-методическое пособие. Санкт-Петербург Изд-во «Детство ПРЕСС» 2017г.</w:t>
            </w:r>
          </w:p>
        </w:tc>
      </w:tr>
      <w:tr w:rsidR="0065495F" w:rsidRPr="00EB102A" w:rsidTr="00CF441F">
        <w:trPr>
          <w:trHeight w:val="383"/>
        </w:trPr>
        <w:tc>
          <w:tcPr>
            <w:tcW w:w="675" w:type="dxa"/>
            <w:tcBorders>
              <w:right w:val="single" w:sz="4" w:space="0" w:color="auto"/>
            </w:tcBorders>
          </w:tcPr>
          <w:p w:rsidR="0065495F" w:rsidRPr="00EB102A" w:rsidRDefault="0065495F" w:rsidP="0065495F">
            <w:pPr>
              <w:contextualSpacing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«Тестопластика»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Социально-коммуникативное развитие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Младший возраст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 xml:space="preserve">Средняя группа 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Снисаренко И.И</w:t>
            </w:r>
          </w:p>
          <w:p w:rsidR="0065495F" w:rsidRPr="00EB102A" w:rsidRDefault="0065495F" w:rsidP="0065495F">
            <w:pPr>
              <w:jc w:val="center"/>
              <w:rPr>
                <w:lang w:eastAsia="ar-SA"/>
              </w:rPr>
            </w:pPr>
            <w:r w:rsidRPr="00EB102A">
              <w:rPr>
                <w:lang w:eastAsia="ar-SA"/>
              </w:rPr>
              <w:t>воспитатель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F" w:rsidRPr="00EB102A" w:rsidRDefault="0065495F" w:rsidP="0065495F">
            <w:pPr>
              <w:rPr>
                <w:lang w:eastAsia="ar-SA"/>
              </w:rPr>
            </w:pPr>
            <w:r w:rsidRPr="00EB102A">
              <w:rPr>
                <w:lang w:eastAsia="ar-SA"/>
              </w:rPr>
              <w:t>Силаева К., Михайлова И. «Соленое тесто»</w:t>
            </w:r>
          </w:p>
        </w:tc>
      </w:tr>
    </w:tbl>
    <w:p w:rsidR="00EB102A" w:rsidRDefault="00EB102A" w:rsidP="00894DAF">
      <w:pPr>
        <w:rPr>
          <w:lang w:eastAsia="ru-RU"/>
        </w:rPr>
      </w:pPr>
    </w:p>
    <w:p w:rsidR="00EB102A" w:rsidRDefault="00EB102A" w:rsidP="00894DAF">
      <w:pPr>
        <w:rPr>
          <w:lang w:eastAsia="ru-RU"/>
        </w:rPr>
      </w:pPr>
    </w:p>
    <w:p w:rsidR="00EB102A" w:rsidRDefault="00EB102A" w:rsidP="00894DAF">
      <w:pPr>
        <w:rPr>
          <w:lang w:eastAsia="ru-RU"/>
        </w:rPr>
      </w:pPr>
    </w:p>
    <w:p w:rsidR="00EB102A" w:rsidRDefault="00EB102A" w:rsidP="00894DAF">
      <w:pPr>
        <w:rPr>
          <w:lang w:eastAsia="ru-RU"/>
        </w:rPr>
      </w:pPr>
    </w:p>
    <w:p w:rsidR="0011170F" w:rsidRDefault="0011170F" w:rsidP="00F33347">
      <w:pPr>
        <w:rPr>
          <w:b/>
          <w:color w:val="000000"/>
        </w:rPr>
      </w:pPr>
    </w:p>
    <w:p w:rsidR="00227463" w:rsidRDefault="00227463" w:rsidP="00F33347">
      <w:pPr>
        <w:rPr>
          <w:b/>
          <w:color w:val="000000"/>
        </w:rPr>
      </w:pPr>
    </w:p>
    <w:p w:rsidR="00462627" w:rsidRPr="00F33347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3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физкультурно-оздоровительной работы в </w:t>
      </w:r>
      <w:r w:rsidR="00462627" w:rsidRPr="00F33347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724161" w:rsidRPr="00462627" w:rsidRDefault="00724161" w:rsidP="00803ADD">
      <w:pPr>
        <w:rPr>
          <w:color w:val="000000"/>
        </w:rPr>
      </w:pPr>
      <w:r w:rsidRPr="00462627">
        <w:rPr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7203"/>
        <w:gridCol w:w="1949"/>
        <w:gridCol w:w="1460"/>
      </w:tblGrid>
      <w:tr w:rsidR="00F33347" w:rsidRPr="009917D6" w:rsidTr="00DA4982">
        <w:trPr>
          <w:trHeight w:val="268"/>
        </w:trPr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lastRenderedPageBreak/>
              <w:t>Формы работы</w:t>
            </w:r>
          </w:p>
        </w:tc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Содержание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Условия организации</w:t>
            </w:r>
          </w:p>
        </w:tc>
      </w:tr>
      <w:tr w:rsidR="00F33347" w:rsidRPr="009917D6" w:rsidTr="00DA4982">
        <w:trPr>
          <w:trHeight w:val="283"/>
        </w:trPr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место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время</w:t>
            </w:r>
          </w:p>
        </w:tc>
      </w:tr>
      <w:tr w:rsidR="00724161" w:rsidRPr="009917D6" w:rsidTr="00DA4982">
        <w:trPr>
          <w:trHeight w:val="164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4E2FEF" w:rsidRDefault="00724161" w:rsidP="005575E0">
            <w:pPr>
              <w:rPr>
                <w:b/>
                <w:i/>
                <w:color w:val="000000"/>
              </w:rPr>
            </w:pPr>
            <w:r w:rsidRPr="004E2FEF">
              <w:rPr>
                <w:b/>
                <w:i/>
                <w:color w:val="000000"/>
              </w:rPr>
              <w:t>Утренняя гимнастика</w:t>
            </w:r>
          </w:p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4E2FEF">
              <w:rPr>
                <w:i/>
                <w:color w:val="000000"/>
              </w:rPr>
              <w:t>Цель</w:t>
            </w:r>
            <w:r w:rsidR="004E2FEF" w:rsidRPr="004E2FEF">
              <w:rPr>
                <w:i/>
                <w:color w:val="000000"/>
              </w:rPr>
              <w:t>:</w:t>
            </w:r>
            <w:r w:rsidR="004E2FEF">
              <w:rPr>
                <w:color w:val="000000"/>
              </w:rPr>
              <w:t xml:space="preserve"> </w:t>
            </w:r>
            <w:r w:rsidRPr="009917D6">
              <w:rPr>
                <w:color w:val="000000"/>
              </w:rPr>
              <w:t xml:space="preserve">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1.Традиционная гимнастика.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2.Гимнастика из набора подвижных игр.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3.Гинастика с речитативом.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4.Оздоровительный бег.</w:t>
            </w:r>
          </w:p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5.Гимнастика на музыкальном материале.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Ежедневно перед завтраком</w:t>
            </w:r>
          </w:p>
        </w:tc>
      </w:tr>
      <w:tr w:rsidR="00724161" w:rsidRPr="009917D6" w:rsidTr="00DA4982">
        <w:trPr>
          <w:trHeight w:val="1909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4E2FEF" w:rsidP="004E2FEF">
            <w:pPr>
              <w:rPr>
                <w:rFonts w:eastAsia="Calibri"/>
                <w:color w:val="000000"/>
                <w:lang w:eastAsia="en-US"/>
              </w:rPr>
            </w:pPr>
            <w:r w:rsidRPr="004E2FEF">
              <w:rPr>
                <w:b/>
                <w:i/>
                <w:color w:val="000000"/>
              </w:rPr>
              <w:t>НОД</w:t>
            </w:r>
            <w:r w:rsidR="00724161" w:rsidRPr="004E2FEF">
              <w:rPr>
                <w:b/>
                <w:i/>
                <w:color w:val="000000"/>
              </w:rPr>
              <w:t xml:space="preserve"> по физической культуре</w:t>
            </w:r>
            <w:r>
              <w:rPr>
                <w:b/>
                <w:i/>
                <w:color w:val="000000"/>
              </w:rPr>
              <w:t xml:space="preserve"> -</w:t>
            </w:r>
            <w:r w:rsidR="00724161" w:rsidRPr="009917D6">
              <w:rPr>
                <w:color w:val="000000"/>
              </w:rPr>
              <w:t xml:space="preserve">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На воздухе, в музыкальном</w:t>
            </w:r>
            <w:r w:rsidR="00B95C2F">
              <w:rPr>
                <w:color w:val="000000"/>
              </w:rPr>
              <w:t xml:space="preserve">-спортивном </w:t>
            </w:r>
            <w:r w:rsidRPr="009917D6">
              <w:rPr>
                <w:color w:val="000000"/>
              </w:rPr>
              <w:t>зале, на физкультурной площадке.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3 раза в неделю</w:t>
            </w:r>
          </w:p>
        </w:tc>
      </w:tr>
      <w:tr w:rsidR="00724161" w:rsidRPr="009917D6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Подвижные игры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Используются  различные виды игр.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4E2FE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="00724161"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Двигательные разминки</w:t>
            </w:r>
            <w:r w:rsidRPr="009917D6">
              <w:rPr>
                <w:color w:val="000000"/>
              </w:rPr>
              <w:t xml:space="preserve"> (физминутки, динамические паузы)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Упражнения на развитие</w:t>
            </w:r>
            <w:r w:rsidR="004E2FEF">
              <w:rPr>
                <w:color w:val="000000"/>
              </w:rPr>
              <w:t xml:space="preserve"> физических и психических качеств, ритмические движения</w:t>
            </w:r>
            <w:r w:rsidRPr="009917D6">
              <w:rPr>
                <w:color w:val="000000"/>
              </w:rPr>
              <w:t xml:space="preserve">, упражнения </w:t>
            </w:r>
            <w:r w:rsidR="004E2FEF">
              <w:rPr>
                <w:color w:val="000000"/>
              </w:rPr>
              <w:t xml:space="preserve">для </w:t>
            </w:r>
            <w:r w:rsidR="00B95C2F">
              <w:rPr>
                <w:color w:val="000000"/>
              </w:rPr>
              <w:t xml:space="preserve">формирования </w:t>
            </w:r>
            <w:r w:rsidRPr="009917D6">
              <w:rPr>
                <w:color w:val="000000"/>
              </w:rPr>
              <w:t>правильной осанки.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DA4982">
        <w:trPr>
          <w:trHeight w:val="537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Гимнастика после сна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Используются комплексы гимнастик</w:t>
            </w:r>
            <w:r w:rsidR="00B95C2F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групповой комнате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DA4982">
        <w:trPr>
          <w:trHeight w:val="137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Закаливающие мероприятия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  <w:r w:rsidR="00B95C2F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DA4982">
        <w:trPr>
          <w:trHeight w:val="83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Индивидуальная работа в режиме дня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b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9917D6">
              <w:rPr>
                <w:b/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DA4982">
        <w:trPr>
          <w:trHeight w:val="1104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lastRenderedPageBreak/>
              <w:t>Праздники, досуги, развлечения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  <w:r w:rsidR="00B95C2F">
              <w:rPr>
                <w:color w:val="000000"/>
              </w:rPr>
              <w:t>. Направлены на пропаганду здорового образа жизни.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зале, на спортивной площадке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По плану</w:t>
            </w:r>
          </w:p>
        </w:tc>
      </w:tr>
    </w:tbl>
    <w:p w:rsidR="00E94605" w:rsidRDefault="00E94605" w:rsidP="00A3060F">
      <w:pPr>
        <w:rPr>
          <w:b/>
          <w:i/>
        </w:rPr>
      </w:pPr>
    </w:p>
    <w:p w:rsidR="00E94605" w:rsidRDefault="00E94605" w:rsidP="00A3060F">
      <w:pPr>
        <w:rPr>
          <w:b/>
          <w:i/>
        </w:rPr>
      </w:pPr>
    </w:p>
    <w:p w:rsidR="00724161" w:rsidRPr="00A3060F" w:rsidRDefault="00724161" w:rsidP="00A3060F">
      <w:pPr>
        <w:rPr>
          <w:b/>
          <w:i/>
        </w:rPr>
      </w:pPr>
      <w:r w:rsidRPr="00A3060F">
        <w:rPr>
          <w:b/>
          <w:i/>
        </w:rPr>
        <w:t>Систем</w:t>
      </w:r>
      <w:r w:rsidR="00462627">
        <w:rPr>
          <w:b/>
          <w:i/>
        </w:rPr>
        <w:t xml:space="preserve">а закаливающих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2476"/>
      </w:tblGrid>
      <w:tr w:rsidR="00724161" w:rsidRPr="00B95C2F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3060F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A3060F">
              <w:rPr>
                <w:i/>
                <w:szCs w:val="24"/>
              </w:rPr>
              <w:t>Система закаливания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3060F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A3060F">
              <w:rPr>
                <w:i/>
                <w:szCs w:val="24"/>
              </w:rPr>
              <w:t>Формы работы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F33347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 xml:space="preserve">В </w:t>
            </w:r>
            <w:r w:rsidR="00F33347">
              <w:rPr>
                <w:szCs w:val="24"/>
              </w:rPr>
              <w:t>режимных моментах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Облегченная форма одежды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Ежедневные прогулки на свежем воздухе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Дневной сон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Гимнастика после дневного сна</w:t>
            </w:r>
            <w:r w:rsidR="00B95C2F">
              <w:rPr>
                <w:szCs w:val="24"/>
              </w:rPr>
              <w:t xml:space="preserve"> с ходьбой по дорожке здоровья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Солнечные ванны в летний период времени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Гигиенические процедуры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Проветривание помещений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Специально организованные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Рациональное питание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Полоскание полости  рта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lang w:eastAsia="en-US"/>
              </w:rPr>
            </w:pPr>
            <w:r w:rsidRPr="009917D6">
              <w:t>Утренняя гимнастика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Физкультурно-оздоровительные занятия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</w:tbl>
    <w:p w:rsidR="0011170F" w:rsidRDefault="0011170F" w:rsidP="00A3060F">
      <w:pPr>
        <w:pStyle w:val="Default"/>
        <w:rPr>
          <w:b/>
          <w:i/>
        </w:rPr>
      </w:pPr>
    </w:p>
    <w:p w:rsidR="0011170F" w:rsidRDefault="0011170F" w:rsidP="00A3060F">
      <w:pPr>
        <w:pStyle w:val="Default"/>
        <w:rPr>
          <w:b/>
          <w:i/>
        </w:rPr>
      </w:pPr>
    </w:p>
    <w:p w:rsidR="00884F92" w:rsidRDefault="00884F92" w:rsidP="00A3060F">
      <w:pPr>
        <w:pStyle w:val="Default"/>
        <w:rPr>
          <w:b/>
          <w:i/>
        </w:rPr>
      </w:pPr>
    </w:p>
    <w:p w:rsidR="00884F92" w:rsidRDefault="00884F92" w:rsidP="00A3060F">
      <w:pPr>
        <w:pStyle w:val="Default"/>
        <w:rPr>
          <w:b/>
          <w:i/>
        </w:rPr>
      </w:pPr>
    </w:p>
    <w:p w:rsidR="00A3060F" w:rsidRPr="00A3060F" w:rsidRDefault="00A3060F" w:rsidP="00A3060F">
      <w:pPr>
        <w:pStyle w:val="Default"/>
        <w:rPr>
          <w:i/>
        </w:rPr>
      </w:pPr>
      <w:r w:rsidRPr="00A3060F">
        <w:rPr>
          <w:b/>
          <w:i/>
        </w:rPr>
        <w:t>Медицинское обслуживание, профилактическая работа</w:t>
      </w:r>
    </w:p>
    <w:p w:rsidR="00087DCF" w:rsidRPr="002F61F1" w:rsidRDefault="00087DCF" w:rsidP="00087DCF">
      <w:pPr>
        <w:shd w:val="clear" w:color="auto" w:fill="FFFFFF"/>
        <w:ind w:firstLine="708"/>
        <w:jc w:val="both"/>
      </w:pPr>
      <w:r w:rsidRPr="002F61F1"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087DCF" w:rsidRPr="002F61F1" w:rsidRDefault="00087DCF" w:rsidP="00087DCF">
      <w:pPr>
        <w:shd w:val="clear" w:color="auto" w:fill="FFFFFF"/>
        <w:ind w:firstLine="708"/>
        <w:jc w:val="both"/>
      </w:pPr>
      <w:r w:rsidRPr="002F61F1">
        <w:t>Медсестра 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  температурным режимом в ДОУ, за питанием. В течение года организован осмотр детей  врачами–специалистами. Мед</w:t>
      </w:r>
      <w:r>
        <w:t>ицинская</w:t>
      </w:r>
      <w:r w:rsidRPr="002F61F1">
        <w:t xml:space="preserve"> документация ведется согласно СанПин.</w:t>
      </w:r>
    </w:p>
    <w:p w:rsidR="00A3060F" w:rsidRDefault="00A3060F" w:rsidP="00462627">
      <w:pPr>
        <w:suppressAutoHyphens w:val="0"/>
        <w:ind w:left="720"/>
        <w:rPr>
          <w:lang w:eastAsia="ru-RU"/>
        </w:rPr>
      </w:pPr>
    </w:p>
    <w:p w:rsidR="00005835" w:rsidRDefault="00005835" w:rsidP="00462627">
      <w:pPr>
        <w:suppressAutoHyphens w:val="0"/>
        <w:ind w:left="720"/>
        <w:rPr>
          <w:lang w:eastAsia="ru-RU"/>
        </w:rPr>
      </w:pPr>
    </w:p>
    <w:p w:rsidR="00005835" w:rsidRPr="00462627" w:rsidRDefault="00005835" w:rsidP="00462627">
      <w:pPr>
        <w:suppressAutoHyphens w:val="0"/>
        <w:ind w:left="720"/>
        <w:rPr>
          <w:lang w:eastAsia="ru-RU"/>
        </w:rPr>
      </w:pPr>
    </w:p>
    <w:p w:rsidR="00A3060F" w:rsidRPr="00A3060F" w:rsidRDefault="00A3060F" w:rsidP="00A3060F">
      <w:pPr>
        <w:pStyle w:val="Default"/>
        <w:rPr>
          <w:i/>
        </w:rPr>
      </w:pPr>
      <w:r w:rsidRPr="00A3060F">
        <w:rPr>
          <w:b/>
          <w:bCs/>
          <w:i/>
        </w:rPr>
        <w:t xml:space="preserve">Охрана и укрепление здоровья детей </w:t>
      </w:r>
    </w:p>
    <w:p w:rsidR="00A3060F" w:rsidRPr="00EA02DF" w:rsidRDefault="00A3060F" w:rsidP="00A3060F">
      <w:pPr>
        <w:pStyle w:val="Default"/>
      </w:pPr>
      <w:r w:rsidRPr="00EA02DF">
        <w:lastRenderedPageBreak/>
        <w:t xml:space="preserve">Оздоровительная работа в ДОУ проводится на основе нормативно – правовых документов: </w:t>
      </w:r>
    </w:p>
    <w:p w:rsidR="00A3060F" w:rsidRPr="00EA02DF" w:rsidRDefault="00A3060F" w:rsidP="005D6D45">
      <w:pPr>
        <w:pStyle w:val="Default"/>
        <w:numPr>
          <w:ilvl w:val="0"/>
          <w:numId w:val="9"/>
        </w:numPr>
      </w:pPr>
      <w:r w:rsidRPr="00EA02DF">
        <w:t xml:space="preserve">ФЗ № 52 «О санитарно-эпидемиологическом благополучии населения». </w:t>
      </w:r>
    </w:p>
    <w:p w:rsidR="00A3060F" w:rsidRPr="00EA02DF" w:rsidRDefault="00A3060F" w:rsidP="005D6D45">
      <w:pPr>
        <w:pStyle w:val="Default"/>
        <w:numPr>
          <w:ilvl w:val="0"/>
          <w:numId w:val="9"/>
        </w:numPr>
      </w:pPr>
      <w:r w:rsidRPr="00EA02DF">
        <w:t xml:space="preserve">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A3060F" w:rsidRPr="00EA02DF" w:rsidRDefault="00A3060F" w:rsidP="00A3060F">
      <w:pPr>
        <w:pStyle w:val="Default"/>
      </w:pPr>
      <w:r w:rsidRPr="00EA02DF"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A3060F" w:rsidRPr="00EA02DF" w:rsidRDefault="00A3060F" w:rsidP="00A3060F">
      <w:pPr>
        <w:pStyle w:val="Default"/>
      </w:pPr>
      <w:r w:rsidRPr="00EA02DF">
        <w:t xml:space="preserve">Медицинское обслуживание воспитанников проводится по трем направлениям: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оздоровительная работа;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лечебно-профилактическая работа;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организационно-методическая работа. </w:t>
      </w:r>
    </w:p>
    <w:p w:rsidR="00A3060F" w:rsidRPr="00EA02DF" w:rsidRDefault="00A3060F" w:rsidP="00A3060F">
      <w:pPr>
        <w:pStyle w:val="Default"/>
      </w:pPr>
      <w:r w:rsidRPr="00EA02DF">
        <w:t xml:space="preserve">Медицинским персоналом на основе мониторинга проводится: </w:t>
      </w:r>
    </w:p>
    <w:p w:rsidR="00A3060F" w:rsidRPr="00EA02DF" w:rsidRDefault="00A3060F" w:rsidP="005D6D45">
      <w:pPr>
        <w:pStyle w:val="Default"/>
        <w:numPr>
          <w:ilvl w:val="0"/>
          <w:numId w:val="11"/>
        </w:numPr>
      </w:pPr>
      <w:r w:rsidRPr="00EA02DF">
        <w:t xml:space="preserve">распределение детей по группам здоровья; </w:t>
      </w:r>
    </w:p>
    <w:p w:rsidR="00462627" w:rsidRDefault="00A3060F" w:rsidP="005D6D45">
      <w:pPr>
        <w:pStyle w:val="Default"/>
        <w:numPr>
          <w:ilvl w:val="0"/>
          <w:numId w:val="11"/>
        </w:numPr>
      </w:pPr>
      <w:r w:rsidRPr="00EA02DF">
        <w:t>распределение детей по физическому развитию</w:t>
      </w:r>
      <w:r w:rsidR="00462627">
        <w:t>;</w:t>
      </w:r>
    </w:p>
    <w:p w:rsidR="00A3060F" w:rsidRDefault="00462627" w:rsidP="005D6D45">
      <w:pPr>
        <w:pStyle w:val="Default"/>
        <w:numPr>
          <w:ilvl w:val="0"/>
          <w:numId w:val="11"/>
        </w:numPr>
      </w:pPr>
      <w:r w:rsidRPr="00EA02DF">
        <w:t xml:space="preserve">медсестрой дошкольного образовательного учреждения ведется учет и анализ общей заболеваемости </w:t>
      </w:r>
      <w:r>
        <w:t>детей.</w:t>
      </w:r>
    </w:p>
    <w:p w:rsidR="00F33347" w:rsidRPr="00982A6A" w:rsidRDefault="00F33347" w:rsidP="00982A6A">
      <w:pPr>
        <w:pStyle w:val="Default"/>
        <w:pageBreakBefore/>
        <w:numPr>
          <w:ilvl w:val="0"/>
          <w:numId w:val="11"/>
        </w:numPr>
        <w:rPr>
          <w:i/>
        </w:rPr>
      </w:pPr>
      <w:r w:rsidRPr="00982A6A">
        <w:rPr>
          <w:b/>
          <w:bCs/>
          <w:i/>
        </w:rPr>
        <w:lastRenderedPageBreak/>
        <w:t xml:space="preserve">Анализ состояния здоровья детей </w:t>
      </w:r>
    </w:p>
    <w:p w:rsidR="00F33347" w:rsidRPr="00292B80" w:rsidRDefault="00F33347" w:rsidP="00F33347">
      <w:pPr>
        <w:ind w:firstLine="708"/>
      </w:pPr>
      <w:r w:rsidRPr="00292B80">
        <w:t>Один из самых важных показателей – это динамика заболеваемости воспитанников детского сада.</w:t>
      </w:r>
    </w:p>
    <w:p w:rsidR="00F33347" w:rsidRDefault="00AE290F" w:rsidP="00F33347">
      <w:r>
        <w:rPr>
          <w:b/>
        </w:rPr>
        <w:t>В 2019</w:t>
      </w:r>
      <w:r w:rsidR="00F33347" w:rsidRPr="00643D42">
        <w:rPr>
          <w:b/>
        </w:rPr>
        <w:t>-20</w:t>
      </w:r>
      <w:r>
        <w:rPr>
          <w:b/>
        </w:rPr>
        <w:t>20</w:t>
      </w:r>
      <w:r w:rsidR="00910D07" w:rsidRPr="00643D42">
        <w:t xml:space="preserve"> </w:t>
      </w:r>
      <w:r w:rsidR="00F33347" w:rsidRPr="00643D42">
        <w:t>учебном</w:t>
      </w:r>
      <w:r w:rsidR="00F33347" w:rsidRPr="00292B80">
        <w:t xml:space="preserve">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</w:t>
      </w:r>
      <w:r w:rsidR="00F33347">
        <w:t>риоритетом всей воспитательно-</w:t>
      </w:r>
      <w:r w:rsidR="00F33347" w:rsidRPr="00292B80">
        <w:t>образовательной работы детского сада не только в плане физического восп</w:t>
      </w:r>
      <w:r w:rsidR="00F33347">
        <w:t>итания, но и обучения в целом. </w:t>
      </w:r>
    </w:p>
    <w:p w:rsidR="00F33347" w:rsidRDefault="00F33347" w:rsidP="00F33347"/>
    <w:p w:rsidR="00F33347" w:rsidRPr="00462627" w:rsidRDefault="00F33347" w:rsidP="00F33347">
      <w:pPr>
        <w:rPr>
          <w:i/>
        </w:rPr>
      </w:pPr>
      <w:r w:rsidRPr="00462627">
        <w:rPr>
          <w:i/>
        </w:rPr>
        <w:t>Заболеваемость (в случаях) на одного ребенка</w:t>
      </w:r>
    </w:p>
    <w:tbl>
      <w:tblPr>
        <w:tblW w:w="484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659"/>
        <w:gridCol w:w="4578"/>
        <w:gridCol w:w="5341"/>
      </w:tblGrid>
      <w:tr w:rsidR="00F33347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Учебный год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Количество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Примечание</w:t>
            </w:r>
          </w:p>
        </w:tc>
      </w:tr>
      <w:tr w:rsidR="00F33347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201</w:t>
            </w:r>
            <w:r w:rsidRPr="00A120E8">
              <w:t>4</w:t>
            </w:r>
            <w:r>
              <w:t>-201</w:t>
            </w:r>
            <w:r w:rsidRPr="00A120E8"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 w:rsidRPr="00A120E8"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F33347" w:rsidP="006F631F">
            <w:pPr>
              <w:tabs>
                <w:tab w:val="left" w:pos="540"/>
              </w:tabs>
              <w:jc w:val="center"/>
            </w:pPr>
            <w:r>
              <w:t>ЧБД – 4</w:t>
            </w:r>
            <w:r w:rsidRPr="00AD738A">
              <w:t xml:space="preserve"> чел</w:t>
            </w:r>
          </w:p>
        </w:tc>
      </w:tr>
      <w:tr w:rsidR="00F33347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201</w:t>
            </w:r>
            <w:r w:rsidRPr="00A120E8">
              <w:t>5</w:t>
            </w:r>
            <w:r>
              <w:t>-201</w:t>
            </w:r>
            <w:r w:rsidRPr="00A120E8">
              <w:t>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F33347" w:rsidP="006F631F">
            <w:pPr>
              <w:tabs>
                <w:tab w:val="left" w:pos="540"/>
              </w:tabs>
              <w:jc w:val="center"/>
            </w:pPr>
            <w:r>
              <w:t>ЧБД</w:t>
            </w:r>
            <w:r w:rsidR="00975BD3">
              <w:t xml:space="preserve"> -  </w:t>
            </w:r>
            <w:r>
              <w:t>3</w:t>
            </w:r>
            <w:r w:rsidRPr="00AD738A">
              <w:t xml:space="preserve"> чел</w:t>
            </w:r>
          </w:p>
        </w:tc>
      </w:tr>
      <w:tr w:rsidR="00975BD3" w:rsidRPr="00AD738A" w:rsidTr="00DA4982">
        <w:trPr>
          <w:trHeight w:val="29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975BD3" w:rsidP="006F631F">
            <w:pPr>
              <w:tabs>
                <w:tab w:val="left" w:pos="540"/>
              </w:tabs>
              <w:jc w:val="center"/>
            </w:pPr>
            <w:r>
              <w:t>2016-2017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D4480D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975BD3" w:rsidP="006F631F">
            <w:pPr>
              <w:tabs>
                <w:tab w:val="left" w:pos="540"/>
              </w:tabs>
              <w:jc w:val="center"/>
            </w:pPr>
            <w:r>
              <w:t>ЧБД –</w:t>
            </w:r>
            <w:r w:rsidR="00D4480D">
              <w:t xml:space="preserve"> 2</w:t>
            </w:r>
            <w:r>
              <w:t xml:space="preserve"> чел</w:t>
            </w:r>
          </w:p>
        </w:tc>
      </w:tr>
      <w:tr w:rsidR="00E50A68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2017-2018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ЧБД – 2 чел</w:t>
            </w:r>
          </w:p>
        </w:tc>
      </w:tr>
      <w:tr w:rsidR="0011170F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Default="0011170F" w:rsidP="006F631F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Default="0011170F" w:rsidP="006F631F">
            <w:pPr>
              <w:tabs>
                <w:tab w:val="left" w:pos="540"/>
              </w:tabs>
              <w:jc w:val="center"/>
            </w:pPr>
            <w:r>
              <w:t>2018-2019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Default="0011170F" w:rsidP="006F631F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Default="0011170F" w:rsidP="006F631F">
            <w:pPr>
              <w:tabs>
                <w:tab w:val="left" w:pos="540"/>
              </w:tabs>
              <w:jc w:val="center"/>
            </w:pPr>
            <w:r>
              <w:t>ЧБД</w:t>
            </w:r>
            <w:r w:rsidR="00911DC6">
              <w:t xml:space="preserve"> </w:t>
            </w:r>
            <w:r>
              <w:t>-</w:t>
            </w:r>
            <w:r w:rsidR="00911DC6">
              <w:t xml:space="preserve"> </w:t>
            </w:r>
            <w:r>
              <w:t>6 чел</w:t>
            </w:r>
          </w:p>
        </w:tc>
      </w:tr>
      <w:tr w:rsidR="00DA4982" w:rsidRPr="00AD738A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Default="00DA4982" w:rsidP="006F631F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Default="00DA4982" w:rsidP="006F631F">
            <w:pPr>
              <w:tabs>
                <w:tab w:val="left" w:pos="540"/>
              </w:tabs>
              <w:jc w:val="center"/>
            </w:pPr>
            <w:r>
              <w:t>2019-2020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Default="006542A4" w:rsidP="006F631F">
            <w:pPr>
              <w:tabs>
                <w:tab w:val="left" w:pos="540"/>
              </w:tabs>
              <w:jc w:val="center"/>
            </w:pPr>
            <w:r>
              <w:t>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Default="006542A4" w:rsidP="006F631F">
            <w:pPr>
              <w:tabs>
                <w:tab w:val="left" w:pos="540"/>
              </w:tabs>
              <w:jc w:val="center"/>
            </w:pPr>
            <w:r w:rsidRPr="006542A4">
              <w:t>ЧБД</w:t>
            </w:r>
            <w:r>
              <w:t xml:space="preserve"> – 9 чел</w:t>
            </w:r>
          </w:p>
        </w:tc>
      </w:tr>
    </w:tbl>
    <w:p w:rsidR="00F33347" w:rsidRPr="00462627" w:rsidRDefault="00F33347" w:rsidP="00F33347">
      <w:pPr>
        <w:tabs>
          <w:tab w:val="left" w:pos="540"/>
        </w:tabs>
        <w:ind w:left="57"/>
        <w:rPr>
          <w:i/>
        </w:rPr>
      </w:pPr>
    </w:p>
    <w:p w:rsidR="00F33347" w:rsidRPr="00462627" w:rsidRDefault="00F33347" w:rsidP="00F33347">
      <w:pPr>
        <w:tabs>
          <w:tab w:val="left" w:pos="540"/>
        </w:tabs>
        <w:ind w:left="57"/>
        <w:rPr>
          <w:i/>
        </w:rPr>
      </w:pPr>
      <w:r w:rsidRPr="00462627">
        <w:rPr>
          <w:i/>
        </w:rPr>
        <w:t>Группы здоровья</w:t>
      </w:r>
    </w:p>
    <w:tbl>
      <w:tblPr>
        <w:tblW w:w="484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13"/>
        <w:gridCol w:w="2130"/>
        <w:gridCol w:w="2056"/>
        <w:gridCol w:w="2465"/>
        <w:gridCol w:w="2738"/>
        <w:gridCol w:w="2750"/>
      </w:tblGrid>
      <w:tr w:rsidR="006542A4" w:rsidRPr="00AD738A" w:rsidTr="006542A4">
        <w:trPr>
          <w:cantSplit/>
          <w:trHeight w:val="32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Группа здоровья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2014-2015</w:t>
            </w:r>
            <w:r>
              <w:rPr>
                <w:i/>
              </w:rPr>
              <w:t xml:space="preserve"> (</w:t>
            </w:r>
            <w:r w:rsidRPr="002D6AA7">
              <w:t>%)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2015-2016</w:t>
            </w:r>
            <w:r>
              <w:rPr>
                <w:i/>
              </w:rPr>
              <w:t xml:space="preserve"> (</w:t>
            </w:r>
            <w:r w:rsidRPr="002D6AA7">
              <w:t>%)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2016-2017 </w:t>
            </w:r>
            <w:r w:rsidRPr="002D6AA7">
              <w:rPr>
                <w:i/>
              </w:rPr>
              <w:t>(%</w:t>
            </w:r>
            <w:r w:rsidRPr="00975BD3">
              <w:rPr>
                <w:b/>
                <w:i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Pr="00462627" w:rsidRDefault="006542A4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>2017-2018  (%)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Pr="00462627" w:rsidRDefault="006542A4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>2018 – 2019 (%)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A4" w:rsidRDefault="006542A4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>2019-2020(%)</w:t>
            </w:r>
          </w:p>
        </w:tc>
      </w:tr>
      <w:tr w:rsidR="006542A4" w:rsidRPr="00AD738A" w:rsidTr="006542A4">
        <w:trPr>
          <w:trHeight w:val="27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4480D" w:rsidRDefault="006542A4" w:rsidP="00B2334A">
            <w:pPr>
              <w:tabs>
                <w:tab w:val="left" w:pos="540"/>
              </w:tabs>
              <w:jc w:val="center"/>
            </w:pPr>
            <w:r>
              <w:t>42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811739" w:rsidRDefault="006542A4" w:rsidP="001A2080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136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9200D8" w:rsidRDefault="006542A4" w:rsidP="00BE05D7">
            <w:pPr>
              <w:tabs>
                <w:tab w:val="left" w:pos="540"/>
              </w:tabs>
              <w:jc w:val="center"/>
            </w:pPr>
            <w:r>
              <w:t>131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6542A4" w:rsidRDefault="006542A4" w:rsidP="00BE05D7">
            <w:pPr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</w:tr>
      <w:tr w:rsidR="006542A4" w:rsidRPr="00AD738A" w:rsidTr="006542A4">
        <w:trPr>
          <w:trHeight w:val="27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73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68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4480D" w:rsidRDefault="006542A4" w:rsidP="00B2334A">
            <w:pPr>
              <w:tabs>
                <w:tab w:val="left" w:pos="540"/>
              </w:tabs>
              <w:jc w:val="center"/>
            </w:pPr>
            <w:r>
              <w:t>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811739" w:rsidRDefault="006542A4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</w:t>
            </w:r>
            <w:r>
              <w:rPr>
                <w:lang w:val="en-US"/>
              </w:rPr>
              <w:t>62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BE05D7" w:rsidRDefault="006542A4" w:rsidP="00911DC6">
            <w:pPr>
              <w:tabs>
                <w:tab w:val="left" w:pos="540"/>
              </w:tabs>
              <w:jc w:val="center"/>
            </w:pPr>
            <w: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6542A4" w:rsidRDefault="006542A4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</w:tr>
      <w:tr w:rsidR="006542A4" w:rsidRPr="00AD738A" w:rsidTr="006542A4">
        <w:trPr>
          <w:trHeight w:val="29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AD738A" w:rsidRDefault="006542A4" w:rsidP="006F631F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4480D" w:rsidRDefault="006542A4" w:rsidP="00B2334A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811739" w:rsidRDefault="006542A4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BE05D7" w:rsidRDefault="006542A4" w:rsidP="00911DC6">
            <w:pPr>
              <w:tabs>
                <w:tab w:val="left" w:pos="540"/>
              </w:tabs>
              <w:jc w:val="center"/>
            </w:pPr>
            <w: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6542A4" w:rsidRDefault="006542A4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6542A4" w:rsidRPr="00E57439" w:rsidTr="006542A4">
        <w:trPr>
          <w:trHeight w:val="27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IV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96ECE" w:rsidRDefault="006542A4" w:rsidP="006F631F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96ECE" w:rsidRDefault="006542A4" w:rsidP="006F631F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4480D" w:rsidRDefault="006542A4" w:rsidP="00B2334A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811739" w:rsidRDefault="006542A4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911DC6" w:rsidRDefault="006542A4" w:rsidP="00911DC6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6542A4" w:rsidRDefault="006542A4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542A4" w:rsidRPr="00E57439" w:rsidTr="006542A4">
        <w:trPr>
          <w:trHeight w:val="27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462627" w:rsidRDefault="006542A4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V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96ECE" w:rsidRDefault="006542A4" w:rsidP="006F631F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 w:rsidP="006F631F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D4480D" w:rsidRDefault="006542A4" w:rsidP="00B2334A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811739" w:rsidRDefault="006542A4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911DC6" w:rsidRDefault="006542A4" w:rsidP="00911DC6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Pr="006542A4" w:rsidRDefault="006542A4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33347" w:rsidRPr="00A1289D" w:rsidRDefault="00F33347" w:rsidP="007E00C2">
      <w:pPr>
        <w:jc w:val="both"/>
      </w:pPr>
    </w:p>
    <w:p w:rsidR="007E00C2" w:rsidRPr="00A1289D" w:rsidRDefault="005D7BAC" w:rsidP="007E00C2">
      <w:pPr>
        <w:tabs>
          <w:tab w:val="left" w:pos="2535"/>
        </w:tabs>
        <w:ind w:left="426"/>
        <w:jc w:val="both"/>
        <w:rPr>
          <w:b/>
        </w:rPr>
      </w:pPr>
      <w:r>
        <w:rPr>
          <w:b/>
          <w:iCs/>
        </w:rPr>
        <w:t>11</w:t>
      </w:r>
      <w:r w:rsidR="007E00C2" w:rsidRPr="00A1289D">
        <w:rPr>
          <w:b/>
          <w:iCs/>
        </w:rPr>
        <w:t xml:space="preserve">. </w:t>
      </w:r>
      <w:r w:rsidR="007E00C2" w:rsidRPr="00A1289D">
        <w:rPr>
          <w:b/>
        </w:rPr>
        <w:t xml:space="preserve"> Кадровое обеспечение. Система повышения квалификации.</w:t>
      </w:r>
    </w:p>
    <w:p w:rsidR="007E00C2" w:rsidRDefault="007E00C2" w:rsidP="007E00C2">
      <w:pPr>
        <w:rPr>
          <w:b/>
          <w:i/>
        </w:rPr>
      </w:pPr>
    </w:p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t>Характеристика педагогического коллектива</w:t>
      </w:r>
    </w:p>
    <w:tbl>
      <w:tblPr>
        <w:tblStyle w:val="afe"/>
        <w:tblW w:w="4883" w:type="pct"/>
        <w:tblLook w:val="01E0" w:firstRow="1" w:lastRow="1" w:firstColumn="1" w:lastColumn="1" w:noHBand="0" w:noVBand="0"/>
      </w:tblPr>
      <w:tblGrid>
        <w:gridCol w:w="3180"/>
        <w:gridCol w:w="2921"/>
        <w:gridCol w:w="2198"/>
        <w:gridCol w:w="2723"/>
        <w:gridCol w:w="2287"/>
        <w:gridCol w:w="2145"/>
      </w:tblGrid>
      <w:tr w:rsidR="007E00C2" w:rsidRPr="00143662" w:rsidTr="006542A4">
        <w:trPr>
          <w:trHeight w:val="671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Общее количество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Заместитель заведующего по В</w:t>
            </w:r>
            <w:r w:rsidR="00911DC6">
              <w:t>М</w:t>
            </w:r>
            <w:r>
              <w:t>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В</w:t>
            </w:r>
            <w:r w:rsidRPr="00143662">
              <w:t>оспитатель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Музыкальный руководитель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Учитель-логопед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Default="007E00C2" w:rsidP="006F631F">
            <w:pPr>
              <w:jc w:val="center"/>
            </w:pPr>
            <w:r>
              <w:t>Педагог-психолог</w:t>
            </w:r>
          </w:p>
        </w:tc>
      </w:tr>
      <w:tr w:rsidR="007E00C2" w:rsidRPr="00143662" w:rsidTr="006542A4">
        <w:trPr>
          <w:trHeight w:val="343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0D3529" w:rsidP="006F631F">
            <w:pPr>
              <w:jc w:val="center"/>
            </w:pPr>
            <w:r>
              <w:t>3</w:t>
            </w:r>
            <w:r w:rsidR="00911DC6"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2</w:t>
            </w:r>
            <w:r w:rsidR="00911DC6"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911DC6" w:rsidP="006F631F">
            <w:pPr>
              <w:jc w:val="center"/>
            </w:pPr>
            <w: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1F0C72" w:rsidP="006F631F">
            <w:pPr>
              <w:jc w:val="center"/>
            </w:pPr>
            <w: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Default="007E00C2" w:rsidP="006F631F">
            <w:pPr>
              <w:jc w:val="center"/>
            </w:pPr>
            <w:r>
              <w:t>1</w:t>
            </w:r>
          </w:p>
        </w:tc>
      </w:tr>
    </w:tbl>
    <w:p w:rsidR="00E50A68" w:rsidRDefault="00E50A68" w:rsidP="007E00C2">
      <w:pPr>
        <w:rPr>
          <w:b/>
        </w:rPr>
      </w:pPr>
    </w:p>
    <w:p w:rsidR="0065495F" w:rsidRDefault="0065495F" w:rsidP="007E00C2">
      <w:pPr>
        <w:rPr>
          <w:b/>
        </w:rPr>
      </w:pPr>
    </w:p>
    <w:p w:rsidR="0065495F" w:rsidRDefault="0065495F" w:rsidP="007E00C2">
      <w:pPr>
        <w:rPr>
          <w:b/>
        </w:rPr>
      </w:pPr>
    </w:p>
    <w:p w:rsidR="0065495F" w:rsidRDefault="0065495F" w:rsidP="007E00C2">
      <w:pPr>
        <w:rPr>
          <w:b/>
        </w:rPr>
      </w:pPr>
    </w:p>
    <w:p w:rsidR="006542A4" w:rsidRDefault="006542A4" w:rsidP="007E00C2">
      <w:pPr>
        <w:rPr>
          <w:b/>
        </w:rPr>
      </w:pPr>
    </w:p>
    <w:p w:rsidR="006542A4" w:rsidRDefault="006542A4" w:rsidP="007E00C2">
      <w:pPr>
        <w:rPr>
          <w:b/>
        </w:rPr>
      </w:pPr>
    </w:p>
    <w:p w:rsidR="006542A4" w:rsidRDefault="006542A4" w:rsidP="007E00C2">
      <w:pPr>
        <w:rPr>
          <w:b/>
        </w:rPr>
      </w:pPr>
    </w:p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t>Образовательный уровень</w:t>
      </w:r>
    </w:p>
    <w:tbl>
      <w:tblPr>
        <w:tblStyle w:val="afe"/>
        <w:tblW w:w="4954" w:type="pct"/>
        <w:tblLook w:val="01E0" w:firstRow="1" w:lastRow="1" w:firstColumn="1" w:lastColumn="1" w:noHBand="0" w:noVBand="0"/>
      </w:tblPr>
      <w:tblGrid>
        <w:gridCol w:w="2092"/>
        <w:gridCol w:w="7108"/>
        <w:gridCol w:w="6478"/>
      </w:tblGrid>
      <w:tr w:rsidR="007E00C2" w:rsidRPr="00143662" w:rsidTr="0065495F">
        <w:trPr>
          <w:trHeight w:val="58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Численный состав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В</w:t>
            </w:r>
            <w:r w:rsidRPr="00143662">
              <w:t>ысшее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Среднее специальное</w:t>
            </w:r>
          </w:p>
          <w:p w:rsidR="007E00C2" w:rsidRPr="00143662" w:rsidRDefault="007E00C2" w:rsidP="006F631F"/>
        </w:tc>
      </w:tr>
      <w:tr w:rsidR="007E00C2" w:rsidRPr="00143662" w:rsidTr="0065495F">
        <w:trPr>
          <w:trHeight w:val="119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911DC6" w:rsidP="006F631F">
            <w:pPr>
              <w:jc w:val="center"/>
            </w:pPr>
            <w:r>
              <w:t>31</w:t>
            </w:r>
            <w:r w:rsidR="000D3529">
              <w:t xml:space="preserve"> </w:t>
            </w:r>
            <w:r w:rsidR="007E00C2" w:rsidRPr="00143662">
              <w:t>чел.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F9" w:rsidRDefault="008E0716" w:rsidP="002F75F9">
            <w:pPr>
              <w:jc w:val="center"/>
            </w:pPr>
            <w:r>
              <w:t>20</w:t>
            </w:r>
            <w:r w:rsidR="00E7738C">
              <w:t xml:space="preserve"> (64,5</w:t>
            </w:r>
            <w:r w:rsidR="007E00C2" w:rsidRPr="00143662">
              <w:t>%),</w:t>
            </w:r>
          </w:p>
          <w:p w:rsidR="007E00C2" w:rsidRDefault="007E00C2" w:rsidP="002F75F9">
            <w:pPr>
              <w:jc w:val="center"/>
            </w:pPr>
            <w:r w:rsidRPr="00143662">
              <w:t xml:space="preserve"> из них: </w:t>
            </w:r>
          </w:p>
          <w:p w:rsidR="007E00C2" w:rsidRPr="00143662" w:rsidRDefault="008E0716" w:rsidP="006F631F">
            <w:pPr>
              <w:jc w:val="center"/>
            </w:pPr>
            <w:r>
              <w:t>с педагогическим-18 чел</w:t>
            </w:r>
            <w:r w:rsidR="00E7738C">
              <w:t>.(90</w:t>
            </w:r>
            <w:r w:rsidR="007E00C2" w:rsidRPr="00143662">
              <w:t>%),</w:t>
            </w:r>
          </w:p>
          <w:p w:rsidR="007E00C2" w:rsidRPr="00143662" w:rsidRDefault="00911DC6" w:rsidP="006F631F">
            <w:pPr>
              <w:jc w:val="center"/>
            </w:pPr>
            <w:r>
              <w:t>с дошкольным образованием – 2 чел.(</w:t>
            </w:r>
            <w:r w:rsidR="00E7738C">
              <w:t xml:space="preserve">10 </w:t>
            </w:r>
            <w:r w:rsidR="007E00C2" w:rsidRPr="00143662">
              <w:t>%)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Default="00911DC6" w:rsidP="006F631F">
            <w:pPr>
              <w:jc w:val="center"/>
            </w:pPr>
            <w:r>
              <w:t>1</w:t>
            </w:r>
            <w:r w:rsidR="008E0716">
              <w:t>1</w:t>
            </w:r>
            <w:r w:rsidR="007E00C2" w:rsidRPr="00143662">
              <w:t xml:space="preserve"> чел. </w:t>
            </w:r>
            <w:r w:rsidR="00E7738C">
              <w:t>(35,5</w:t>
            </w:r>
            <w:r w:rsidR="007E00C2" w:rsidRPr="00143662">
              <w:t>%), из них:</w:t>
            </w:r>
          </w:p>
          <w:p w:rsidR="00CB0EDB" w:rsidRPr="00143662" w:rsidRDefault="008E0716" w:rsidP="006F631F">
            <w:pPr>
              <w:jc w:val="center"/>
            </w:pPr>
            <w:r>
              <w:t xml:space="preserve">С педагогическим – 1 </w:t>
            </w:r>
            <w:r w:rsidR="00E7738C">
              <w:t>человек (9</w:t>
            </w:r>
            <w:r w:rsidR="00CB0EDB">
              <w:t xml:space="preserve"> %)</w:t>
            </w:r>
          </w:p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ошкольное</w:t>
            </w:r>
            <w:r w:rsidR="008E0716">
              <w:t xml:space="preserve"> образование </w:t>
            </w:r>
            <w:r w:rsidR="00040A37">
              <w:t>-</w:t>
            </w:r>
            <w:r w:rsidR="008E0716">
              <w:t>10</w:t>
            </w:r>
            <w:r w:rsidR="00E7738C">
              <w:t xml:space="preserve"> чел. (91</w:t>
            </w:r>
            <w:r w:rsidR="00CB0EDB">
              <w:t xml:space="preserve"> </w:t>
            </w:r>
            <w:r>
              <w:t>%)</w:t>
            </w:r>
          </w:p>
          <w:p w:rsidR="007E00C2" w:rsidRPr="00143662" w:rsidRDefault="007E00C2" w:rsidP="006F631F"/>
        </w:tc>
      </w:tr>
    </w:tbl>
    <w:p w:rsidR="007E00C2" w:rsidRDefault="007E00C2" w:rsidP="007E00C2"/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t xml:space="preserve">Уровень квалификации 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2986"/>
        <w:gridCol w:w="2986"/>
        <w:gridCol w:w="6241"/>
      </w:tblGrid>
      <w:tr w:rsidR="000D3529" w:rsidRPr="00143662" w:rsidTr="00DC68AB">
        <w:trPr>
          <w:trHeight w:val="291"/>
        </w:trPr>
        <w:tc>
          <w:tcPr>
            <w:tcW w:w="1094" w:type="pct"/>
          </w:tcPr>
          <w:p w:rsidR="000D3529" w:rsidRPr="00143662" w:rsidRDefault="000D3529" w:rsidP="006F631F">
            <w:r w:rsidRPr="008B55CA">
              <w:rPr>
                <w:rFonts w:ascii="Arial" w:hAnsi="Arial" w:cs="Arial"/>
                <w:color w:val="333399"/>
              </w:rPr>
              <w:t xml:space="preserve">      </w:t>
            </w:r>
            <w:r w:rsidRPr="00143662">
              <w:t>Общее количество</w:t>
            </w:r>
          </w:p>
        </w:tc>
        <w:tc>
          <w:tcPr>
            <w:tcW w:w="955" w:type="pct"/>
          </w:tcPr>
          <w:p w:rsidR="000D3529" w:rsidRPr="00143662" w:rsidRDefault="000D3529" w:rsidP="006F631F">
            <w:pPr>
              <w:jc w:val="center"/>
            </w:pPr>
            <w:r>
              <w:t>Высшая категория</w:t>
            </w:r>
          </w:p>
        </w:tc>
        <w:tc>
          <w:tcPr>
            <w:tcW w:w="955" w:type="pct"/>
          </w:tcPr>
          <w:p w:rsidR="000D3529" w:rsidRPr="00143662" w:rsidRDefault="000D3529" w:rsidP="006F631F">
            <w:pPr>
              <w:jc w:val="center"/>
            </w:pPr>
            <w:r w:rsidRPr="00143662">
              <w:t>1 категория</w:t>
            </w:r>
          </w:p>
        </w:tc>
        <w:tc>
          <w:tcPr>
            <w:tcW w:w="1996" w:type="pct"/>
          </w:tcPr>
          <w:p w:rsidR="000D3529" w:rsidRPr="00143662" w:rsidRDefault="000D3529" w:rsidP="006F631F">
            <w:pPr>
              <w:jc w:val="center"/>
            </w:pPr>
            <w:r>
              <w:t>Соответствие занимаемой должности</w:t>
            </w:r>
          </w:p>
        </w:tc>
      </w:tr>
      <w:tr w:rsidR="000D3529" w:rsidRPr="00143662" w:rsidTr="00DC68AB">
        <w:trPr>
          <w:trHeight w:val="307"/>
        </w:trPr>
        <w:tc>
          <w:tcPr>
            <w:tcW w:w="1094" w:type="pct"/>
          </w:tcPr>
          <w:p w:rsidR="000D3529" w:rsidRPr="00143662" w:rsidRDefault="0008797D" w:rsidP="006F631F">
            <w:pPr>
              <w:jc w:val="center"/>
            </w:pPr>
            <w:r>
              <w:t>31</w:t>
            </w:r>
            <w:r w:rsidR="000D3529" w:rsidRPr="00143662">
              <w:t xml:space="preserve"> чел.</w:t>
            </w:r>
          </w:p>
        </w:tc>
        <w:tc>
          <w:tcPr>
            <w:tcW w:w="955" w:type="pct"/>
          </w:tcPr>
          <w:p w:rsidR="000D3529" w:rsidRDefault="00222296" w:rsidP="006F631F">
            <w:pPr>
              <w:jc w:val="center"/>
            </w:pPr>
            <w:r>
              <w:t>6 (19</w:t>
            </w:r>
            <w:r w:rsidR="0008797D">
              <w:t>%)</w:t>
            </w:r>
          </w:p>
        </w:tc>
        <w:tc>
          <w:tcPr>
            <w:tcW w:w="955" w:type="pct"/>
          </w:tcPr>
          <w:p w:rsidR="000D3529" w:rsidRPr="00143662" w:rsidRDefault="00222296" w:rsidP="006F631F">
            <w:pPr>
              <w:jc w:val="center"/>
            </w:pPr>
            <w:r>
              <w:t>19</w:t>
            </w:r>
            <w:r w:rsidR="00506C57">
              <w:t xml:space="preserve"> (62</w:t>
            </w:r>
            <w:r w:rsidR="000D3529" w:rsidRPr="00143662">
              <w:t>%)</w:t>
            </w:r>
          </w:p>
        </w:tc>
        <w:tc>
          <w:tcPr>
            <w:tcW w:w="1996" w:type="pct"/>
          </w:tcPr>
          <w:p w:rsidR="000D3529" w:rsidRPr="00143662" w:rsidRDefault="00222296" w:rsidP="00F44EE7">
            <w:pPr>
              <w:jc w:val="center"/>
            </w:pPr>
            <w:r>
              <w:t xml:space="preserve">6 </w:t>
            </w:r>
            <w:r w:rsidR="00506C57">
              <w:t>(1</w:t>
            </w:r>
            <w:r w:rsidR="0008797D">
              <w:t>9</w:t>
            </w:r>
            <w:r w:rsidR="000D3529" w:rsidRPr="00143662">
              <w:t>%)</w:t>
            </w:r>
          </w:p>
        </w:tc>
      </w:tr>
    </w:tbl>
    <w:p w:rsidR="007E00C2" w:rsidRDefault="007E00C2" w:rsidP="007E00C2">
      <w:pPr>
        <w:rPr>
          <w:b/>
        </w:rPr>
      </w:pPr>
    </w:p>
    <w:p w:rsidR="007E00C2" w:rsidRPr="006949F2" w:rsidRDefault="007E00C2" w:rsidP="007E00C2">
      <w:pPr>
        <w:rPr>
          <w:rFonts w:ascii="Arial" w:hAnsi="Arial" w:cs="Arial"/>
          <w:b/>
          <w:i/>
          <w:color w:val="333399"/>
        </w:rPr>
      </w:pPr>
      <w:r w:rsidRPr="006949F2">
        <w:rPr>
          <w:b/>
          <w:i/>
        </w:rPr>
        <w:t>Стажевые показатели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357"/>
        <w:gridCol w:w="2356"/>
        <w:gridCol w:w="2328"/>
        <w:gridCol w:w="2328"/>
        <w:gridCol w:w="2838"/>
      </w:tblGrid>
      <w:tr w:rsidR="007E00C2" w:rsidRPr="00143662" w:rsidTr="00DC68AB">
        <w:trPr>
          <w:trHeight w:val="419"/>
        </w:trPr>
        <w:tc>
          <w:tcPr>
            <w:tcW w:w="1099" w:type="pct"/>
          </w:tcPr>
          <w:p w:rsidR="007E00C2" w:rsidRPr="00143662" w:rsidRDefault="007E00C2" w:rsidP="006F631F">
            <w:pPr>
              <w:jc w:val="center"/>
            </w:pPr>
            <w:r>
              <w:t>Общее количество</w:t>
            </w:r>
          </w:p>
        </w:tc>
        <w:tc>
          <w:tcPr>
            <w:tcW w:w="753" w:type="pct"/>
          </w:tcPr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 5 лет</w:t>
            </w:r>
          </w:p>
        </w:tc>
        <w:tc>
          <w:tcPr>
            <w:tcW w:w="753" w:type="pct"/>
          </w:tcPr>
          <w:p w:rsidR="007E00C2" w:rsidRPr="00143662" w:rsidRDefault="007E00C2" w:rsidP="006F631F">
            <w:pPr>
              <w:jc w:val="center"/>
            </w:pPr>
            <w:r w:rsidRPr="00143662">
              <w:t>5-10 лет</w:t>
            </w:r>
          </w:p>
        </w:tc>
        <w:tc>
          <w:tcPr>
            <w:tcW w:w="744" w:type="pct"/>
          </w:tcPr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 15 лет</w:t>
            </w:r>
          </w:p>
        </w:tc>
        <w:tc>
          <w:tcPr>
            <w:tcW w:w="744" w:type="pct"/>
          </w:tcPr>
          <w:p w:rsidR="007E00C2" w:rsidRPr="00143662" w:rsidRDefault="007E00C2" w:rsidP="006F631F">
            <w:pPr>
              <w:jc w:val="center"/>
            </w:pPr>
            <w:r w:rsidRPr="00143662">
              <w:t>15-30 лет</w:t>
            </w:r>
          </w:p>
        </w:tc>
        <w:tc>
          <w:tcPr>
            <w:tcW w:w="907" w:type="pct"/>
          </w:tcPr>
          <w:p w:rsidR="007E00C2" w:rsidRPr="00143662" w:rsidRDefault="007E00C2" w:rsidP="006F631F">
            <w:pPr>
              <w:jc w:val="center"/>
            </w:pPr>
            <w:r>
              <w:t>с</w:t>
            </w:r>
            <w:r w:rsidRPr="00143662">
              <w:t>выше 30 лет</w:t>
            </w:r>
          </w:p>
        </w:tc>
      </w:tr>
      <w:tr w:rsidR="007E00C2" w:rsidRPr="00143662" w:rsidTr="00DC68AB">
        <w:trPr>
          <w:trHeight w:val="397"/>
        </w:trPr>
        <w:tc>
          <w:tcPr>
            <w:tcW w:w="1099" w:type="pct"/>
          </w:tcPr>
          <w:p w:rsidR="007E00C2" w:rsidRPr="00143662" w:rsidRDefault="0009239B" w:rsidP="006F631F">
            <w:pPr>
              <w:jc w:val="center"/>
            </w:pPr>
            <w:r>
              <w:t>3</w:t>
            </w:r>
            <w:r w:rsidR="00F8639D">
              <w:t>1</w:t>
            </w:r>
          </w:p>
        </w:tc>
        <w:tc>
          <w:tcPr>
            <w:tcW w:w="753" w:type="pct"/>
          </w:tcPr>
          <w:p w:rsidR="007E00C2" w:rsidRPr="00143662" w:rsidRDefault="00DC68AB" w:rsidP="006F631F">
            <w:pPr>
              <w:jc w:val="center"/>
            </w:pPr>
            <w:r>
              <w:t>5</w:t>
            </w:r>
          </w:p>
        </w:tc>
        <w:tc>
          <w:tcPr>
            <w:tcW w:w="753" w:type="pct"/>
          </w:tcPr>
          <w:p w:rsidR="007E00C2" w:rsidRPr="00143662" w:rsidRDefault="00E7738C" w:rsidP="006F631F">
            <w:pPr>
              <w:jc w:val="center"/>
            </w:pPr>
            <w:r>
              <w:t>6</w:t>
            </w:r>
          </w:p>
        </w:tc>
        <w:tc>
          <w:tcPr>
            <w:tcW w:w="744" w:type="pct"/>
          </w:tcPr>
          <w:p w:rsidR="007E00C2" w:rsidRPr="00143662" w:rsidRDefault="00E7738C" w:rsidP="006F631F">
            <w:pPr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7E00C2" w:rsidRPr="00143662" w:rsidRDefault="00E7738C" w:rsidP="006F631F">
            <w:pPr>
              <w:jc w:val="center"/>
            </w:pPr>
            <w:r>
              <w:t>15</w:t>
            </w:r>
          </w:p>
        </w:tc>
        <w:tc>
          <w:tcPr>
            <w:tcW w:w="907" w:type="pct"/>
          </w:tcPr>
          <w:p w:rsidR="007E00C2" w:rsidRPr="00143662" w:rsidRDefault="00F8639D" w:rsidP="006F631F">
            <w:pPr>
              <w:jc w:val="center"/>
            </w:pPr>
            <w:r>
              <w:t>3</w:t>
            </w:r>
          </w:p>
        </w:tc>
      </w:tr>
    </w:tbl>
    <w:p w:rsidR="007E00C2" w:rsidRPr="006949F2" w:rsidRDefault="007E00C2" w:rsidP="007E00C2">
      <w:pPr>
        <w:rPr>
          <w:b/>
          <w:i/>
        </w:rPr>
      </w:pPr>
    </w:p>
    <w:p w:rsidR="007E00C2" w:rsidRPr="006949F2" w:rsidRDefault="007E00C2" w:rsidP="007E00C2">
      <w:pPr>
        <w:rPr>
          <w:b/>
          <w:i/>
          <w:lang w:val="en-US"/>
        </w:rPr>
      </w:pPr>
      <w:r w:rsidRPr="006949F2">
        <w:rPr>
          <w:b/>
          <w:i/>
        </w:rPr>
        <w:t xml:space="preserve">Возрастные показатели </w:t>
      </w:r>
    </w:p>
    <w:tbl>
      <w:tblPr>
        <w:tblStyle w:val="afe"/>
        <w:tblW w:w="4931" w:type="pct"/>
        <w:tblLook w:val="01E0" w:firstRow="1" w:lastRow="1" w:firstColumn="1" w:lastColumn="1" w:noHBand="0" w:noVBand="0"/>
      </w:tblPr>
      <w:tblGrid>
        <w:gridCol w:w="3327"/>
        <w:gridCol w:w="2566"/>
        <w:gridCol w:w="4610"/>
        <w:gridCol w:w="5103"/>
      </w:tblGrid>
      <w:tr w:rsidR="007E00C2" w:rsidRPr="00143662" w:rsidTr="00DC68AB">
        <w:trPr>
          <w:trHeight w:val="29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Общее количество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20-30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30-55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Свыше 55</w:t>
            </w:r>
          </w:p>
        </w:tc>
      </w:tr>
      <w:tr w:rsidR="007E00C2" w:rsidRPr="00143662" w:rsidTr="00DC68AB">
        <w:trPr>
          <w:trHeight w:val="30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09239B" w:rsidP="006F631F">
            <w:pPr>
              <w:jc w:val="center"/>
            </w:pPr>
            <w:r>
              <w:t>3</w:t>
            </w:r>
            <w:r w:rsidR="00575010"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FE4E3A" w:rsidP="006F631F">
            <w:pPr>
              <w:jc w:val="center"/>
            </w:pPr>
            <w:r>
              <w:t>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575010" w:rsidP="006F631F">
            <w:pPr>
              <w:jc w:val="center"/>
            </w:pPr>
            <w:r>
              <w:t>2</w:t>
            </w:r>
            <w:r w:rsidR="00FE4E3A">
              <w:t>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575010" w:rsidP="006F631F">
            <w:pPr>
              <w:jc w:val="center"/>
            </w:pPr>
            <w:r>
              <w:t>6</w:t>
            </w:r>
          </w:p>
        </w:tc>
      </w:tr>
    </w:tbl>
    <w:p w:rsidR="007E00C2" w:rsidRPr="009917D6" w:rsidRDefault="007E00C2" w:rsidP="007E00C2">
      <w:pPr>
        <w:rPr>
          <w:color w:val="FF0000"/>
        </w:rPr>
      </w:pPr>
    </w:p>
    <w:p w:rsidR="007E00C2" w:rsidRPr="00FB79B2" w:rsidRDefault="007E00C2" w:rsidP="007E00C2">
      <w:pPr>
        <w:ind w:firstLine="708"/>
        <w:jc w:val="both"/>
      </w:pPr>
      <w:r w:rsidRPr="00FB79B2">
        <w:t xml:space="preserve"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</w:t>
      </w:r>
      <w:r>
        <w:t>дошкольного образования</w:t>
      </w:r>
      <w:r w:rsidRPr="00FB79B2">
        <w:t>, использование современных педагогических технологий, повышение информационной компетентности.</w:t>
      </w:r>
    </w:p>
    <w:p w:rsidR="007E00C2" w:rsidRPr="00FB79B2" w:rsidRDefault="007E00C2" w:rsidP="007E00C2">
      <w:pPr>
        <w:jc w:val="both"/>
        <w:rPr>
          <w:i/>
        </w:rPr>
      </w:pPr>
      <w:r w:rsidRPr="00FB79B2">
        <w:t xml:space="preserve">     </w:t>
      </w:r>
      <w:r w:rsidRPr="00FB79B2">
        <w:tab/>
      </w:r>
    </w:p>
    <w:p w:rsidR="007E00C2" w:rsidRPr="00362EE6" w:rsidRDefault="007E00C2" w:rsidP="007E00C2">
      <w:pPr>
        <w:tabs>
          <w:tab w:val="left" w:pos="4395"/>
        </w:tabs>
        <w:jc w:val="both"/>
        <w:rPr>
          <w:b/>
          <w:i/>
        </w:rPr>
      </w:pPr>
      <w:r w:rsidRPr="00362EE6">
        <w:rPr>
          <w:b/>
          <w:i/>
        </w:rPr>
        <w:t>Повышение квалификации и профессиональная переподготовка пед</w:t>
      </w:r>
      <w:r>
        <w:rPr>
          <w:b/>
          <w:i/>
        </w:rPr>
        <w:t>агогических кадров</w:t>
      </w:r>
    </w:p>
    <w:p w:rsidR="00227463" w:rsidRDefault="007E00C2" w:rsidP="00827420">
      <w:pPr>
        <w:ind w:firstLine="708"/>
        <w:jc w:val="both"/>
        <w:rPr>
          <w:rFonts w:eastAsia="Lucida Sans Unicode" w:cs="Tahoma"/>
          <w:lang w:bidi="ru-RU"/>
        </w:rPr>
      </w:pPr>
      <w:r w:rsidRPr="00362EE6">
        <w:rPr>
          <w:rFonts w:eastAsia="Lucida Sans Unicode" w:cs="Tahoma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</w:t>
      </w:r>
      <w:r>
        <w:rPr>
          <w:rFonts w:eastAsia="Lucida Sans Unicode" w:cs="Tahoma"/>
          <w:lang w:bidi="ru-RU"/>
        </w:rPr>
        <w:t>детского учреждения</w:t>
      </w:r>
      <w:r w:rsidRPr="00362EE6">
        <w:rPr>
          <w:rFonts w:eastAsia="Lucida Sans Unicode" w:cs="Tahoma"/>
          <w:lang w:bidi="ru-RU"/>
        </w:rPr>
        <w:t xml:space="preserve"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</w:t>
      </w:r>
      <w:r>
        <w:rPr>
          <w:rFonts w:eastAsia="Lucida Sans Unicode" w:cs="Tahoma"/>
          <w:lang w:bidi="ru-RU"/>
        </w:rPr>
        <w:t>учреждения</w:t>
      </w:r>
      <w:r w:rsidRPr="00362EE6">
        <w:rPr>
          <w:rFonts w:eastAsia="Lucida Sans Unicode" w:cs="Tahoma"/>
          <w:lang w:bidi="ru-RU"/>
        </w:rPr>
        <w:t xml:space="preserve">. Повышение квалификации носит системный и плановый характер. </w:t>
      </w:r>
      <w:r w:rsidR="00EC46A4">
        <w:rPr>
          <w:rFonts w:eastAsia="Lucida Sans Unicode" w:cs="Tahoma"/>
          <w:lang w:bidi="ru-RU"/>
        </w:rPr>
        <w:t xml:space="preserve"> </w:t>
      </w:r>
    </w:p>
    <w:p w:rsidR="00227463" w:rsidRDefault="00227463" w:rsidP="007E00C2">
      <w:pPr>
        <w:jc w:val="both"/>
        <w:rPr>
          <w:rFonts w:eastAsia="Lucida Sans Unicode" w:cs="Tahoma"/>
          <w:lang w:bidi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6"/>
        <w:gridCol w:w="3834"/>
        <w:gridCol w:w="3671"/>
      </w:tblGrid>
      <w:tr w:rsidR="007E00C2" w:rsidRPr="00362EE6" w:rsidTr="00982A6A">
        <w:trPr>
          <w:trHeight w:val="174"/>
        </w:trPr>
        <w:tc>
          <w:tcPr>
            <w:tcW w:w="5000" w:type="pct"/>
            <w:gridSpan w:val="3"/>
          </w:tcPr>
          <w:p w:rsidR="007E00C2" w:rsidRPr="00362EE6" w:rsidRDefault="007E00C2" w:rsidP="006F631F">
            <w:pPr>
              <w:jc w:val="center"/>
              <w:rPr>
                <w:lang w:eastAsia="ru-RU"/>
              </w:rPr>
            </w:pPr>
            <w:r w:rsidRPr="00362EE6">
              <w:rPr>
                <w:lang w:eastAsia="ru-RU"/>
              </w:rPr>
              <w:t>Прошедшие курс</w:t>
            </w:r>
            <w:r w:rsidR="00360062">
              <w:rPr>
                <w:lang w:eastAsia="ru-RU"/>
              </w:rPr>
              <w:t>ы пов</w:t>
            </w:r>
            <w:r w:rsidR="00343656">
              <w:rPr>
                <w:lang w:eastAsia="ru-RU"/>
              </w:rPr>
              <w:t>ышения квалификации за 2014</w:t>
            </w:r>
            <w:r w:rsidR="00873A8E">
              <w:rPr>
                <w:lang w:eastAsia="ru-RU"/>
              </w:rPr>
              <w:t>-2019</w:t>
            </w:r>
            <w:r w:rsidRPr="00362EE6">
              <w:rPr>
                <w:lang w:eastAsia="ru-RU"/>
              </w:rPr>
              <w:t xml:space="preserve"> год</w:t>
            </w:r>
            <w:r w:rsidR="00394D65">
              <w:rPr>
                <w:lang w:eastAsia="ru-RU"/>
              </w:rPr>
              <w:t>ы</w:t>
            </w:r>
            <w:r w:rsidRPr="00362EE6">
              <w:rPr>
                <w:lang w:eastAsia="ru-RU"/>
              </w:rPr>
              <w:t xml:space="preserve"> </w:t>
            </w:r>
          </w:p>
        </w:tc>
      </w:tr>
      <w:tr w:rsidR="007E00C2" w:rsidRPr="00362EE6" w:rsidTr="00982A6A">
        <w:trPr>
          <w:trHeight w:val="174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t>Педагоги, прошедшие переподготовку (из младших воспитателей)</w:t>
            </w:r>
          </w:p>
        </w:tc>
        <w:tc>
          <w:tcPr>
            <w:tcW w:w="1221" w:type="pct"/>
          </w:tcPr>
          <w:p w:rsidR="007E00C2" w:rsidRPr="00F82676" w:rsidRDefault="00F82676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69" w:type="pct"/>
          </w:tcPr>
          <w:p w:rsidR="007E00C2" w:rsidRPr="00F82676" w:rsidRDefault="00F82676" w:rsidP="00F826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E00C2" w:rsidRPr="00362EE6" w:rsidTr="00982A6A">
        <w:trPr>
          <w:trHeight w:val="174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lastRenderedPageBreak/>
              <w:t>Педагоги, прошедшие курсы по ФГОС ДО</w:t>
            </w:r>
          </w:p>
        </w:tc>
        <w:tc>
          <w:tcPr>
            <w:tcW w:w="1221" w:type="pct"/>
          </w:tcPr>
          <w:p w:rsidR="007E00C2" w:rsidRPr="00F82676" w:rsidRDefault="00394D65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AE290F">
              <w:rPr>
                <w:lang w:eastAsia="ru-RU"/>
              </w:rPr>
              <w:t>8</w:t>
            </w:r>
          </w:p>
        </w:tc>
        <w:tc>
          <w:tcPr>
            <w:tcW w:w="1169" w:type="pct"/>
          </w:tcPr>
          <w:p w:rsidR="007E00C2" w:rsidRPr="00F82676" w:rsidRDefault="00AE290F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  <w:r w:rsidR="00F82676">
              <w:rPr>
                <w:lang w:eastAsia="ru-RU"/>
              </w:rPr>
              <w:t>%</w:t>
            </w:r>
          </w:p>
        </w:tc>
      </w:tr>
      <w:tr w:rsidR="007E00C2" w:rsidRPr="00362EE6" w:rsidTr="00982A6A">
        <w:trPr>
          <w:trHeight w:val="174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t>Педагоги, прошедшие курсы по ИКТ</w:t>
            </w:r>
          </w:p>
        </w:tc>
        <w:tc>
          <w:tcPr>
            <w:tcW w:w="1221" w:type="pct"/>
          </w:tcPr>
          <w:p w:rsidR="007E00C2" w:rsidRPr="00F82676" w:rsidRDefault="00AE290F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69" w:type="pct"/>
          </w:tcPr>
          <w:p w:rsidR="007E00C2" w:rsidRPr="00F82676" w:rsidRDefault="00AE290F" w:rsidP="00343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7E00C2" w:rsidRPr="00F82676">
              <w:rPr>
                <w:lang w:eastAsia="ru-RU"/>
              </w:rPr>
              <w:t>%</w:t>
            </w:r>
          </w:p>
        </w:tc>
      </w:tr>
    </w:tbl>
    <w:p w:rsidR="000D3B08" w:rsidRDefault="000D3B08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0D3B08" w:rsidRDefault="000D3B08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5D6D45" w:rsidRPr="008B2D50" w:rsidRDefault="005D6D45" w:rsidP="005D6D45">
      <w:pPr>
        <w:pStyle w:val="af7"/>
        <w:numPr>
          <w:ilvl w:val="0"/>
          <w:numId w:val="18"/>
        </w:numPr>
        <w:spacing w:after="0"/>
        <w:jc w:val="both"/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</w:pPr>
      <w:r w:rsidRPr="008B2D50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Методическая работа в МБДО</w:t>
      </w:r>
      <w:r w:rsidR="000B3457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У № 68 «Лукоморье» в 2019-2020</w:t>
      </w:r>
      <w:r w:rsidRPr="008B2D50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 xml:space="preserve"> учебном году</w:t>
      </w:r>
    </w:p>
    <w:p w:rsidR="005D6D45" w:rsidRPr="008B2D50" w:rsidRDefault="005D6D45" w:rsidP="005D6D45">
      <w:pPr>
        <w:jc w:val="both"/>
        <w:rPr>
          <w:rFonts w:eastAsia="Lucida Sans Unicode"/>
          <w:b/>
          <w:i/>
          <w:color w:val="000000" w:themeColor="text1"/>
          <w:lang w:bidi="ru-RU"/>
        </w:rPr>
      </w:pPr>
    </w:p>
    <w:p w:rsidR="005D6D45" w:rsidRPr="008B2D50" w:rsidRDefault="005D6D45" w:rsidP="005D6D45">
      <w:pPr>
        <w:jc w:val="both"/>
        <w:rPr>
          <w:rFonts w:eastAsia="Lucida Sans Unicode"/>
          <w:b/>
          <w:color w:val="000000" w:themeColor="text1"/>
          <w:lang w:bidi="ru-RU"/>
        </w:rPr>
      </w:pPr>
      <w:r w:rsidRPr="008B2D50">
        <w:rPr>
          <w:rFonts w:eastAsia="Lucida Sans Unicode"/>
          <w:b/>
          <w:i/>
          <w:color w:val="000000" w:themeColor="text1"/>
          <w:lang w:bidi="ru-RU"/>
        </w:rPr>
        <w:t>Педагогические советы</w:t>
      </w:r>
    </w:p>
    <w:tbl>
      <w:tblPr>
        <w:tblStyle w:val="afe"/>
        <w:tblW w:w="4946" w:type="pct"/>
        <w:tblLook w:val="04A0" w:firstRow="1" w:lastRow="0" w:firstColumn="1" w:lastColumn="0" w:noHBand="0" w:noVBand="1"/>
      </w:tblPr>
      <w:tblGrid>
        <w:gridCol w:w="15653"/>
      </w:tblGrid>
      <w:tr w:rsidR="005D6D45" w:rsidRPr="008B2D50" w:rsidTr="00982A6A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  <w:r w:rsidRPr="008B2D50">
              <w:rPr>
                <w:rFonts w:eastAsia="Calibri"/>
                <w:color w:val="000000" w:themeColor="text1"/>
              </w:rPr>
              <w:t xml:space="preserve">Педсовет №1 «Установочный» </w:t>
            </w:r>
          </w:p>
          <w:p w:rsidR="008B2D50" w:rsidRPr="008B2D50" w:rsidRDefault="008B2D50" w:rsidP="00AA5B14">
            <w:pPr>
              <w:rPr>
                <w:color w:val="000000" w:themeColor="text1"/>
              </w:rPr>
            </w:pPr>
            <w:r w:rsidRPr="008B2D50">
              <w:rPr>
                <w:b/>
                <w:bCs/>
                <w:color w:val="000000" w:themeColor="text1"/>
              </w:rPr>
              <w:t>Тема:</w:t>
            </w:r>
            <w:r w:rsidRPr="008B2D50">
              <w:rPr>
                <w:color w:val="000000" w:themeColor="text1"/>
              </w:rPr>
              <w:t xml:space="preserve"> «Ознакомление педагогов с годовым планом раб</w:t>
            </w:r>
            <w:r w:rsidR="000B3457">
              <w:rPr>
                <w:color w:val="000000" w:themeColor="text1"/>
              </w:rPr>
              <w:t>оты МБДОУ №68 «Лукоморье» на 2019-2020</w:t>
            </w:r>
            <w:r w:rsidRPr="008B2D50">
              <w:rPr>
                <w:color w:val="000000" w:themeColor="text1"/>
              </w:rPr>
              <w:t xml:space="preserve"> уч. г. </w:t>
            </w:r>
          </w:p>
          <w:p w:rsidR="005D6D45" w:rsidRPr="008B2D50" w:rsidRDefault="005D6D45" w:rsidP="00AA5B14">
            <w:pPr>
              <w:rPr>
                <w:rFonts w:eastAsia="Calibri"/>
                <w:i/>
                <w:color w:val="000000" w:themeColor="text1"/>
              </w:rPr>
            </w:pPr>
            <w:r w:rsidRPr="008B2D50">
              <w:rPr>
                <w:rFonts w:eastAsia="Calibri"/>
                <w:i/>
                <w:color w:val="000000" w:themeColor="text1"/>
              </w:rPr>
              <w:t xml:space="preserve">Решение: </w:t>
            </w:r>
          </w:p>
          <w:p w:rsidR="005D6D45" w:rsidRPr="008B2D50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Признать работу педагогического коллектива в ле</w:t>
            </w:r>
            <w:r w:rsidR="00CF5F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тний оздоровительный период 2019</w:t>
            </w:r>
            <w:r w:rsidR="008B2D50"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удовлетворительной.</w:t>
            </w:r>
          </w:p>
          <w:p w:rsidR="005D6D45" w:rsidRPr="008B2D50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Утвердить кандидатуры председателя педагогического совета – заместителя заведующего по </w:t>
            </w:r>
            <w:r w:rsidR="00B2334A"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</w:t>
            </w:r>
            <w:r w:rsidR="008B2D50"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тательной работе</w:t>
            </w:r>
            <w:r w:rsidR="00CF5F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Гуговой И.М.</w:t>
            </w:r>
            <w:r w:rsidR="008B2D50"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5F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8B2D50"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Закарян Э. Л.</w:t>
            </w: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и секретаря – </w:t>
            </w:r>
            <w:r w:rsidR="00CF5F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воспитателя Баркову О.Н.,</w:t>
            </w: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воспитателя Курбанову У.К.</w:t>
            </w:r>
          </w:p>
          <w:p w:rsidR="005D6D45" w:rsidRPr="008B2D50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="00CF5F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вердить годовой план на 2019-2020</w:t>
            </w: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учебный год. Утвердить и принять к исполнению расписание НОД, дополнительного образования и плана прохождения аттестации педагогическими работниками.</w:t>
            </w:r>
          </w:p>
        </w:tc>
      </w:tr>
      <w:tr w:rsidR="005D6D45" w:rsidRPr="008B2D50" w:rsidTr="00982A6A">
        <w:trPr>
          <w:trHeight w:val="1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  <w:r w:rsidRPr="008B2D50">
              <w:rPr>
                <w:rFonts w:eastAsia="Calibri"/>
                <w:color w:val="000000" w:themeColor="text1"/>
              </w:rPr>
              <w:t>Педсовет №2</w:t>
            </w:r>
          </w:p>
          <w:p w:rsidR="008B2D50" w:rsidRPr="008B2D50" w:rsidRDefault="008B2D50" w:rsidP="008B2D50">
            <w:pPr>
              <w:pStyle w:val="afb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B2D50">
              <w:rPr>
                <w:rFonts w:eastAsia="Calibri"/>
                <w:b/>
                <w:color w:val="000000" w:themeColor="text1"/>
              </w:rPr>
              <w:t xml:space="preserve">Тема: </w:t>
            </w:r>
            <w:r w:rsidR="00CF5F59" w:rsidRPr="00CF441F">
              <w:rPr>
                <w:bCs/>
                <w:shd w:val="clear" w:color="auto" w:fill="FFFFFF"/>
              </w:rPr>
              <w:t>«Формирование и повышение профессиональных компетенций педагога в организации развивающей предметно-пространственной среды в группах».</w:t>
            </w:r>
            <w:r w:rsidR="00CF5F59" w:rsidRPr="005F4724">
              <w:rPr>
                <w:color w:val="00B050"/>
                <w:szCs w:val="20"/>
              </w:rPr>
              <w:t xml:space="preserve"> </w:t>
            </w:r>
          </w:p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  <w:r w:rsidRPr="008B2D50">
              <w:rPr>
                <w:rFonts w:eastAsia="Calibri"/>
                <w:i/>
                <w:color w:val="000000" w:themeColor="text1"/>
              </w:rPr>
              <w:t>Решение:</w:t>
            </w:r>
          </w:p>
          <w:p w:rsidR="00CF441F" w:rsidRPr="008B2D50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Признать работу педагогов по обогащению предметно-пространственной среды  успешной</w:t>
            </w:r>
          </w:p>
          <w:p w:rsidR="00CF441F" w:rsidRPr="008B2D50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Активизировать работу с педагогами по повышению профессиональных компетенций.</w:t>
            </w:r>
          </w:p>
          <w:p w:rsidR="005D6D45" w:rsidRPr="008B2D50" w:rsidRDefault="00CF441F" w:rsidP="00CF441F"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   3. </w:t>
            </w:r>
            <w:r w:rsidRPr="008B2D50">
              <w:rPr>
                <w:rFonts w:eastAsia="Calibri"/>
                <w:color w:val="000000" w:themeColor="text1"/>
              </w:rPr>
              <w:t xml:space="preserve">Разработать рекомендации для педагогов обогащению предметно-пространственной среды  </w:t>
            </w:r>
          </w:p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</w:p>
        </w:tc>
      </w:tr>
      <w:tr w:rsidR="005D6D45" w:rsidRPr="008B2D50" w:rsidTr="00982A6A">
        <w:trPr>
          <w:trHeight w:val="2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  <w:r w:rsidRPr="008B2D50">
              <w:rPr>
                <w:rFonts w:eastAsia="Calibri"/>
                <w:color w:val="000000" w:themeColor="text1"/>
              </w:rPr>
              <w:t>Педсовет №3</w:t>
            </w:r>
          </w:p>
          <w:p w:rsidR="00FA5573" w:rsidRDefault="005D6D45" w:rsidP="00FA5573">
            <w:pPr>
              <w:pStyle w:val="af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50">
              <w:rPr>
                <w:rFonts w:eastAsia="Calibri"/>
                <w:color w:val="000000" w:themeColor="text1"/>
              </w:rPr>
              <w:t xml:space="preserve"> </w:t>
            </w:r>
            <w:r w:rsidR="008B2D50" w:rsidRPr="008B2D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="008B2D50" w:rsidRPr="008B2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5573" w:rsidRPr="00FA5573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технологий в развитии детей дошкольного возраста»</w:t>
            </w:r>
          </w:p>
          <w:p w:rsidR="005D6D45" w:rsidRDefault="005D6D45" w:rsidP="00FA5573">
            <w:pPr>
              <w:pStyle w:val="af7"/>
              <w:ind w:left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55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Решение:</w:t>
            </w:r>
          </w:p>
          <w:p w:rsidR="00FA5573" w:rsidRPr="00FA5573" w:rsidRDefault="00FA5573" w:rsidP="00FA5573">
            <w:pPr>
              <w:ind w:left="-108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        </w:t>
            </w:r>
            <w:r w:rsidRPr="00FA5573">
              <w:rPr>
                <w:rFonts w:eastAsia="Calibri"/>
                <w:i/>
              </w:rPr>
              <w:t>1.</w:t>
            </w:r>
            <w:r w:rsidRPr="00FA5573">
              <w:rPr>
                <w:rFonts w:eastAsia="Calibri"/>
              </w:rPr>
              <w:t xml:space="preserve"> Расширять представление педагогов о современных методах работы с дошкольниками.</w:t>
            </w:r>
          </w:p>
          <w:p w:rsidR="00FA5573" w:rsidRPr="00FA5573" w:rsidRDefault="00FA5573" w:rsidP="00FA5573">
            <w:pPr>
              <w:jc w:val="both"/>
              <w:rPr>
                <w:rFonts w:eastAsia="Calibri"/>
              </w:rPr>
            </w:pPr>
            <w:r w:rsidRPr="00FA5573">
              <w:rPr>
                <w:rFonts w:eastAsia="Calibri"/>
              </w:rPr>
              <w:t xml:space="preserve">      2.</w:t>
            </w:r>
            <w:r>
              <w:rPr>
                <w:rFonts w:eastAsia="Calibri"/>
              </w:rPr>
              <w:t>Использовать современные образовательные</w:t>
            </w:r>
            <w:r w:rsidRPr="00FA55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з</w:t>
            </w:r>
            <w:r w:rsidRPr="00FA5573">
              <w:rPr>
                <w:rFonts w:eastAsia="Calibri"/>
              </w:rPr>
              <w:t>доровьесберегающие технологии</w:t>
            </w:r>
            <w:r>
              <w:rPr>
                <w:rFonts w:eastAsia="Calibri"/>
              </w:rPr>
              <w:t xml:space="preserve"> </w:t>
            </w:r>
            <w:r w:rsidRPr="00FA5573">
              <w:rPr>
                <w:rFonts w:eastAsia="Calibri"/>
              </w:rPr>
              <w:t>на занятиях</w:t>
            </w:r>
            <w:r>
              <w:rPr>
                <w:rFonts w:eastAsia="Calibri"/>
              </w:rPr>
              <w:t xml:space="preserve"> и</w:t>
            </w:r>
            <w:r w:rsidRPr="00FA5573">
              <w:rPr>
                <w:rFonts w:eastAsia="Calibri"/>
              </w:rPr>
              <w:t xml:space="preserve"> в повседневной жизни</w:t>
            </w:r>
            <w:r>
              <w:rPr>
                <w:rFonts w:eastAsia="Calibri"/>
              </w:rPr>
              <w:t>.</w:t>
            </w:r>
          </w:p>
          <w:p w:rsidR="005D6D45" w:rsidRPr="008B2D50" w:rsidRDefault="00FA5573" w:rsidP="00FA5573">
            <w:pPr>
              <w:jc w:val="both"/>
              <w:rPr>
                <w:rFonts w:eastAsia="Calibri"/>
                <w:color w:val="000000" w:themeColor="text1"/>
              </w:rPr>
            </w:pPr>
            <w:r w:rsidRPr="00FA5573">
              <w:rPr>
                <w:rFonts w:eastAsia="Calibri"/>
              </w:rPr>
              <w:t xml:space="preserve">      </w:t>
            </w:r>
          </w:p>
        </w:tc>
      </w:tr>
      <w:tr w:rsidR="005D6D45" w:rsidRPr="008B2D50" w:rsidTr="00982A6A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8B2D50" w:rsidRDefault="005D6D45" w:rsidP="00AA5B14">
            <w:pPr>
              <w:rPr>
                <w:rFonts w:eastAsia="Calibri"/>
                <w:color w:val="000000" w:themeColor="text1"/>
              </w:rPr>
            </w:pPr>
            <w:r w:rsidRPr="008B2D50">
              <w:rPr>
                <w:rFonts w:eastAsia="Calibri"/>
                <w:b/>
                <w:color w:val="000000" w:themeColor="text1"/>
                <w:sz w:val="28"/>
                <w:szCs w:val="28"/>
              </w:rPr>
              <w:br w:type="page"/>
            </w:r>
            <w:r w:rsidRPr="008B2D50">
              <w:rPr>
                <w:rFonts w:eastAsia="Calibri"/>
                <w:color w:val="000000" w:themeColor="text1"/>
              </w:rPr>
              <w:t>Педсовет №4</w:t>
            </w:r>
          </w:p>
          <w:p w:rsidR="005D6D45" w:rsidRPr="008B2D50" w:rsidRDefault="008B2D50" w:rsidP="008B2D50">
            <w:pPr>
              <w:pStyle w:val="af7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D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Подведение итогов работы пед</w:t>
            </w:r>
            <w:r w:rsidR="00FA55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агогического коллектива за  2019</w:t>
            </w:r>
            <w:r w:rsidRPr="008B2D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55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2020 </w:t>
            </w:r>
            <w:r w:rsidRPr="008B2D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</w:tr>
    </w:tbl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8B5D5A" w:rsidRDefault="008B5D5A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884F92" w:rsidRDefault="00884F92" w:rsidP="008B5D5A">
      <w:pPr>
        <w:jc w:val="center"/>
        <w:rPr>
          <w:rFonts w:eastAsia="Calibri"/>
          <w:b/>
          <w:i/>
        </w:rPr>
      </w:pPr>
    </w:p>
    <w:p w:rsidR="00160C8F" w:rsidRPr="00884F92" w:rsidRDefault="00884F92" w:rsidP="00884F92">
      <w:pPr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Коррекционная работа</w:t>
      </w:r>
    </w:p>
    <w:p w:rsidR="00160C8F" w:rsidRDefault="00160C8F" w:rsidP="005D6D45">
      <w:pPr>
        <w:rPr>
          <w:rFonts w:eastAsia="Calibri"/>
          <w:b/>
        </w:rPr>
      </w:pPr>
    </w:p>
    <w:tbl>
      <w:tblPr>
        <w:tblpPr w:leftFromText="180" w:rightFromText="180" w:bottomFromText="200" w:vertAnchor="page" w:horzAnchor="margin" w:tblpY="1457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1829"/>
        <w:gridCol w:w="3115"/>
      </w:tblGrid>
      <w:tr w:rsidR="00884F92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Направление работы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</w:tr>
      <w:tr w:rsidR="00884F92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rPr>
                <w:b/>
              </w:rPr>
              <w:t>Номер группы</w:t>
            </w:r>
          </w:p>
        </w:tc>
      </w:tr>
      <w:tr w:rsidR="00884F92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jc w:val="center"/>
            </w:pPr>
            <w:r>
              <w:t>1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</w:pPr>
            <w:r>
              <w:t>Коррекционно – развивающая работа по адаптации к условиям ДОУ</w:t>
            </w:r>
          </w:p>
          <w:p w:rsidR="00884F92" w:rsidRDefault="00884F92" w:rsidP="00884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t>1,2,7,8 группы</w:t>
            </w:r>
          </w:p>
          <w:p w:rsidR="00884F92" w:rsidRDefault="00884F92" w:rsidP="00884F92">
            <w:pPr>
              <w:spacing w:line="276" w:lineRule="auto"/>
              <w:jc w:val="center"/>
            </w:pPr>
            <w:r>
              <w:t>(2-3года)</w:t>
            </w:r>
          </w:p>
        </w:tc>
      </w:tr>
      <w:tr w:rsidR="00884F92" w:rsidTr="00884F92">
        <w:trPr>
          <w:trHeight w:val="11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jc w:val="center"/>
            </w:pPr>
            <w:r>
              <w:t>2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  <w:p w:rsidR="00884F92" w:rsidRDefault="00884F92" w:rsidP="00884F92">
            <w:pPr>
              <w:spacing w:line="276" w:lineRule="auto"/>
              <w:jc w:val="center"/>
            </w:pPr>
          </w:p>
          <w:p w:rsidR="00884F92" w:rsidRDefault="00884F92" w:rsidP="00884F92">
            <w:pPr>
              <w:spacing w:line="276" w:lineRule="auto"/>
              <w:jc w:val="center"/>
            </w:pPr>
          </w:p>
          <w:p w:rsidR="00884F92" w:rsidRDefault="00884F92" w:rsidP="00884F92">
            <w:pPr>
              <w:spacing w:line="276" w:lineRule="auto"/>
            </w:pP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Коррекционно – развивающая работа по формированию коммуникативных  навыков.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t>4,5,9,13 группы</w:t>
            </w:r>
          </w:p>
          <w:p w:rsidR="00884F92" w:rsidRDefault="00884F92" w:rsidP="00884F92">
            <w:pPr>
              <w:spacing w:line="276" w:lineRule="auto"/>
              <w:jc w:val="center"/>
            </w:pPr>
            <w:r>
              <w:t>(4-5 лет)</w:t>
            </w:r>
          </w:p>
          <w:p w:rsidR="00884F92" w:rsidRPr="00005835" w:rsidRDefault="00884F92" w:rsidP="00884F92"/>
        </w:tc>
      </w:tr>
      <w:tr w:rsidR="00884F92" w:rsidTr="00884F92">
        <w:trPr>
          <w:trHeight w:val="42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jc w:val="center"/>
            </w:pPr>
            <w:r>
              <w:t>3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Коррекционная работа с гиперактивными детьми. (индивидуально по запросу)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1-14 группы (2-7 лет)</w:t>
            </w:r>
          </w:p>
        </w:tc>
      </w:tr>
      <w:tr w:rsidR="00884F92" w:rsidTr="00884F92">
        <w:trPr>
          <w:trHeight w:val="43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  <w:jc w:val="center"/>
            </w:pPr>
            <w:r>
              <w:t>4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Развитие эмоционально-нравственной сферы и навыков общения у детей дошкольного возраста.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Default="00884F92" w:rsidP="00884F92">
            <w:pPr>
              <w:spacing w:line="276" w:lineRule="auto"/>
            </w:pPr>
            <w:r>
              <w:t>3-14 группы (4-7 лет)</w:t>
            </w:r>
          </w:p>
          <w:p w:rsidR="00884F92" w:rsidRDefault="00884F92" w:rsidP="00884F92">
            <w:pPr>
              <w:spacing w:line="276" w:lineRule="auto"/>
            </w:pPr>
          </w:p>
        </w:tc>
      </w:tr>
      <w:tr w:rsidR="00884F92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Коррекционная работа с застенчивыми и тревожными детьми.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2 – 14 группы (3 - 7 лет)</w:t>
            </w:r>
          </w:p>
        </w:tc>
      </w:tr>
      <w:tr w:rsidR="00884F92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t>6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Коррекционно – развивающая работа по коррекции и профилактике  агрессивного поведения у дошкольников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2 – 14 группы (3- 7 лет)</w:t>
            </w:r>
          </w:p>
          <w:p w:rsidR="00884F92" w:rsidRDefault="00884F92" w:rsidP="00884F92">
            <w:pPr>
              <w:spacing w:line="276" w:lineRule="auto"/>
            </w:pPr>
          </w:p>
        </w:tc>
      </w:tr>
      <w:tr w:rsidR="00884F92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  <w:jc w:val="center"/>
            </w:pPr>
            <w:r>
              <w:t>7</w:t>
            </w:r>
          </w:p>
          <w:p w:rsidR="00884F92" w:rsidRDefault="00884F92" w:rsidP="00884F92">
            <w:pPr>
              <w:spacing w:line="276" w:lineRule="auto"/>
              <w:jc w:val="center"/>
            </w:pPr>
          </w:p>
          <w:p w:rsidR="00884F92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Диагностика формирования психологической готовности воспитанников к школе по ФГОС ДО.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Default="00884F92" w:rsidP="00884F92">
            <w:pPr>
              <w:spacing w:line="276" w:lineRule="auto"/>
            </w:pPr>
            <w:r>
              <w:t>5,6,11, 12,14 группы</w:t>
            </w:r>
          </w:p>
          <w:p w:rsidR="00884F92" w:rsidRDefault="00884F92" w:rsidP="00884F92">
            <w:pPr>
              <w:spacing w:line="276" w:lineRule="auto"/>
            </w:pPr>
            <w:r>
              <w:t xml:space="preserve"> (6 -7 лет)</w:t>
            </w:r>
          </w:p>
        </w:tc>
      </w:tr>
    </w:tbl>
    <w:p w:rsidR="005D6D45" w:rsidRDefault="005D6D45" w:rsidP="005D6D45">
      <w:pPr>
        <w:rPr>
          <w:rFonts w:eastAsia="Calibri"/>
          <w:b/>
        </w:rPr>
      </w:pPr>
    </w:p>
    <w:p w:rsidR="005D6D45" w:rsidRDefault="005D6D45" w:rsidP="005D6D45">
      <w:pPr>
        <w:rPr>
          <w:rFonts w:eastAsia="Calibri"/>
          <w:b/>
        </w:rPr>
      </w:pPr>
    </w:p>
    <w:p w:rsidR="00160C8F" w:rsidRDefault="00160C8F" w:rsidP="005D6D45">
      <w:pPr>
        <w:rPr>
          <w:rFonts w:eastAsia="Calibri"/>
          <w:b/>
        </w:rPr>
      </w:pPr>
    </w:p>
    <w:p w:rsidR="005D6D45" w:rsidRDefault="005D6D45" w:rsidP="005D6D45">
      <w:pPr>
        <w:rPr>
          <w:rFonts w:eastAsia="Calibri"/>
          <w:b/>
        </w:rPr>
      </w:pPr>
    </w:p>
    <w:p w:rsidR="008B5D5A" w:rsidRDefault="008B5D5A" w:rsidP="005D6D45">
      <w:pPr>
        <w:jc w:val="both"/>
        <w:rPr>
          <w:rFonts w:eastAsia="Calibri"/>
          <w:b/>
          <w:i/>
        </w:rPr>
      </w:pPr>
    </w:p>
    <w:p w:rsidR="00884F92" w:rsidRDefault="00884F92" w:rsidP="005D6D45">
      <w:pPr>
        <w:jc w:val="both"/>
        <w:rPr>
          <w:rFonts w:eastAsia="Calibri"/>
          <w:b/>
          <w:i/>
        </w:rPr>
      </w:pPr>
    </w:p>
    <w:p w:rsidR="005D6D45" w:rsidRDefault="005D6D45" w:rsidP="005D6D45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Участие в методическом объединении района</w:t>
      </w:r>
    </w:p>
    <w:p w:rsidR="005D6D45" w:rsidRDefault="005D6D45" w:rsidP="005D6D45">
      <w:pPr>
        <w:jc w:val="both"/>
        <w:rPr>
          <w:rFonts w:eastAsia="Calibri"/>
          <w:b/>
          <w:i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2893"/>
        <w:gridCol w:w="3117"/>
        <w:gridCol w:w="6697"/>
        <w:gridCol w:w="3117"/>
      </w:tblGrid>
      <w:tr w:rsidR="005D6D45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lastRenderedPageBreak/>
              <w:t>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Ф.И.О.</w:t>
            </w:r>
          </w:p>
          <w:p w:rsidR="005D6D45" w:rsidRDefault="005D6D45" w:rsidP="00AA5B14">
            <w:pPr>
              <w:jc w:val="center"/>
            </w:pPr>
            <w:r>
              <w:t>должность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Тема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C62A74">
            <w:pPr>
              <w:jc w:val="center"/>
            </w:pPr>
            <w:r>
              <w:t>Дата</w:t>
            </w:r>
          </w:p>
        </w:tc>
      </w:tr>
      <w:tr w:rsidR="005D6D45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6" w:rsidRDefault="00213EE6" w:rsidP="00AA5B14">
            <w:pPr>
              <w:jc w:val="center"/>
            </w:pPr>
            <w:r>
              <w:t>Мицкевич Галина Орестовна</w:t>
            </w:r>
          </w:p>
          <w:p w:rsidR="000D3B08" w:rsidRPr="002E6C64" w:rsidRDefault="00213EE6" w:rsidP="00AA5B14">
            <w:pPr>
              <w:jc w:val="center"/>
            </w:pPr>
            <w:r>
              <w:t xml:space="preserve">Заведующий </w:t>
            </w:r>
            <w:r w:rsidR="000D3B08">
              <w:t xml:space="preserve"> 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2E6C64" w:rsidRDefault="00213EE6" w:rsidP="001F0486">
            <w:r>
              <w:t xml:space="preserve">Окружное методическое </w:t>
            </w:r>
            <w:r w:rsidR="00C62A74">
              <w:t xml:space="preserve">объединение для руководителей детских садов: « Совершенствование работы по созданию условий развития детей в </w:t>
            </w:r>
            <w:r w:rsidR="009E636B">
              <w:t>соответствии</w:t>
            </w:r>
            <w:r w:rsidR="00C62A74">
              <w:t xml:space="preserve"> с их возрастными особенностями</w:t>
            </w:r>
            <w:r w:rsidR="009E636B">
              <w:t xml:space="preserve"> и склонностями, развитие способностей и творческого потенциала</w:t>
            </w:r>
            <w:r w:rsidR="00C62A74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54D14" w:rsidRDefault="00C62A74" w:rsidP="00C62A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15.11</w:t>
            </w:r>
            <w:r w:rsidR="00354D14" w:rsidRPr="00354D14">
              <w:rPr>
                <w:color w:val="000000" w:themeColor="text1"/>
              </w:rPr>
              <w:t>.2019</w:t>
            </w:r>
          </w:p>
        </w:tc>
      </w:tr>
    </w:tbl>
    <w:p w:rsidR="005D6D45" w:rsidRDefault="005D6D45" w:rsidP="005D6D45">
      <w:pPr>
        <w:jc w:val="center"/>
        <w:rPr>
          <w:rFonts w:eastAsia="Calibri"/>
          <w:b/>
          <w:sz w:val="28"/>
          <w:szCs w:val="28"/>
        </w:rPr>
      </w:pPr>
    </w:p>
    <w:p w:rsidR="005D6D45" w:rsidRDefault="005D6D45" w:rsidP="005D6D45">
      <w:pPr>
        <w:rPr>
          <w:b/>
          <w:i/>
        </w:rPr>
      </w:pPr>
    </w:p>
    <w:p w:rsidR="008B5D5A" w:rsidRDefault="008B5D5A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  <w:r>
        <w:rPr>
          <w:rFonts w:eastAsia="Calibri"/>
          <w:b/>
          <w:i/>
        </w:rPr>
        <w:t>Консультации для педагогов</w:t>
      </w:r>
    </w:p>
    <w:p w:rsidR="005D6D45" w:rsidRDefault="005D6D45" w:rsidP="005D6D45">
      <w:pPr>
        <w:rPr>
          <w:rFonts w:eastAsia="Calibri"/>
          <w:b/>
          <w:i/>
        </w:rPr>
      </w:pPr>
    </w:p>
    <w:tbl>
      <w:tblPr>
        <w:tblStyle w:val="afe"/>
        <w:tblW w:w="4924" w:type="pct"/>
        <w:jc w:val="center"/>
        <w:tblLook w:val="04A0" w:firstRow="1" w:lastRow="0" w:firstColumn="1" w:lastColumn="0" w:noHBand="0" w:noVBand="1"/>
      </w:tblPr>
      <w:tblGrid>
        <w:gridCol w:w="8321"/>
        <w:gridCol w:w="3450"/>
        <w:gridCol w:w="3812"/>
      </w:tblGrid>
      <w:tr w:rsidR="005D6D45" w:rsidTr="00884F92">
        <w:trPr>
          <w:trHeight w:val="587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Темы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Сроки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Ответственный</w:t>
            </w:r>
          </w:p>
        </w:tc>
      </w:tr>
      <w:tr w:rsidR="005D6D45" w:rsidTr="00884F92">
        <w:trPr>
          <w:trHeight w:val="298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9E636B" w:rsidRDefault="005D6D45" w:rsidP="00AA5B14">
            <w:pPr>
              <w:rPr>
                <w:rFonts w:eastAsia="Calibri"/>
              </w:rPr>
            </w:pPr>
            <w:r w:rsidRPr="009E636B">
              <w:rPr>
                <w:rFonts w:eastAsia="Calibri"/>
              </w:rPr>
              <w:t xml:space="preserve"> </w:t>
            </w:r>
            <w:r w:rsidR="00AC48F8" w:rsidRPr="009E636B">
              <w:rPr>
                <w:rFonts w:eastAsia="Calibri"/>
              </w:rPr>
              <w:t xml:space="preserve">1. </w:t>
            </w:r>
            <w:r w:rsidR="00216A8D" w:rsidRPr="009E636B">
              <w:t>«Аттестация педагогических кадров в целях установления к</w:t>
            </w:r>
            <w:r w:rsidR="009E636B" w:rsidRPr="009E636B">
              <w:t>валификационных категорий в 2019-2020</w:t>
            </w:r>
            <w:r w:rsidR="00216A8D" w:rsidRPr="009E636B">
              <w:t xml:space="preserve"> учебном году»</w:t>
            </w:r>
          </w:p>
          <w:p w:rsidR="00C5322F" w:rsidRPr="009E636B" w:rsidRDefault="00C5322F" w:rsidP="00AA5B14">
            <w:pPr>
              <w:rPr>
                <w:bCs/>
                <w:kern w:val="36"/>
              </w:rPr>
            </w:pPr>
          </w:p>
          <w:p w:rsidR="00C5322F" w:rsidRPr="009E636B" w:rsidRDefault="00C5322F" w:rsidP="00AA5B14">
            <w:pPr>
              <w:rPr>
                <w:bCs/>
                <w:kern w:val="36"/>
              </w:rPr>
            </w:pPr>
          </w:p>
          <w:p w:rsidR="005D6D45" w:rsidRPr="009E636B" w:rsidRDefault="00AC48F8" w:rsidP="00AA5B14">
            <w:pPr>
              <w:rPr>
                <w:bCs/>
                <w:kern w:val="36"/>
              </w:rPr>
            </w:pPr>
            <w:r w:rsidRPr="009E636B">
              <w:rPr>
                <w:bCs/>
                <w:kern w:val="36"/>
              </w:rPr>
              <w:t xml:space="preserve">2. </w:t>
            </w:r>
            <w:r w:rsidR="00C5322F" w:rsidRPr="009E636B">
              <w:rPr>
                <w:bCs/>
                <w:kern w:val="36"/>
              </w:rPr>
              <w:t>«Организация двигательного режима дошкольников в течение дня»</w:t>
            </w:r>
          </w:p>
          <w:p w:rsidR="00AC48F8" w:rsidRPr="009E636B" w:rsidRDefault="00AC48F8" w:rsidP="00AC48F8">
            <w:pPr>
              <w:jc w:val="both"/>
            </w:pPr>
          </w:p>
          <w:p w:rsidR="00AC48F8" w:rsidRPr="009E636B" w:rsidRDefault="00AC48F8" w:rsidP="00AC48F8">
            <w:pPr>
              <w:jc w:val="both"/>
            </w:pPr>
          </w:p>
          <w:p w:rsidR="00AC48F8" w:rsidRPr="009E636B" w:rsidRDefault="00AC48F8" w:rsidP="00AC48F8">
            <w:pPr>
              <w:jc w:val="both"/>
            </w:pPr>
            <w:r w:rsidRPr="009E636B">
              <w:t>3. «Здоровье сберегающие технологии и формы их реализации в ДО»</w:t>
            </w:r>
          </w:p>
          <w:p w:rsidR="00AC48F8" w:rsidRPr="009E636B" w:rsidRDefault="00AC48F8" w:rsidP="00AC48F8">
            <w:pPr>
              <w:jc w:val="both"/>
            </w:pPr>
          </w:p>
          <w:p w:rsidR="009E636B" w:rsidRPr="009E636B" w:rsidRDefault="00AC48F8" w:rsidP="009E636B">
            <w:r w:rsidRPr="009E636B">
              <w:t xml:space="preserve">4. </w:t>
            </w:r>
            <w:r w:rsidR="009E636B" w:rsidRPr="009E636B">
              <w:t>«Чудесный и мудрый  мир – СКАЗКА!»</w:t>
            </w:r>
          </w:p>
          <w:p w:rsidR="00AC48F8" w:rsidRPr="009E636B" w:rsidRDefault="00AC48F8" w:rsidP="00AC48F8"/>
          <w:p w:rsidR="009E636B" w:rsidRPr="009E636B" w:rsidRDefault="009E636B" w:rsidP="00AC48F8"/>
          <w:p w:rsidR="00AC48F8" w:rsidRPr="009E636B" w:rsidRDefault="00AC48F8" w:rsidP="00AC48F8">
            <w:r w:rsidRPr="009E636B">
              <w:t>5. «Роль сказки в воспитании нравственных качеств ребенка»</w:t>
            </w:r>
          </w:p>
          <w:p w:rsidR="00AC48F8" w:rsidRPr="009E636B" w:rsidRDefault="00AC48F8" w:rsidP="00AC48F8"/>
          <w:p w:rsidR="009E636B" w:rsidRPr="009E636B" w:rsidRDefault="009E636B" w:rsidP="009E636B">
            <w:pPr>
              <w:jc w:val="both"/>
            </w:pPr>
          </w:p>
          <w:p w:rsidR="00AC48F8" w:rsidRPr="009E636B" w:rsidRDefault="00AC48F8" w:rsidP="009E636B">
            <w:pPr>
              <w:jc w:val="both"/>
              <w:rPr>
                <w:rFonts w:eastAsia="Calibri"/>
              </w:rPr>
            </w:pPr>
            <w:r w:rsidRPr="009E636B">
              <w:t>6. «Развитие игровой деятельности средствами макетирования»</w:t>
            </w:r>
            <w:r w:rsidR="009E636B" w:rsidRPr="009E636B"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2F" w:rsidRPr="009E636B" w:rsidRDefault="009E636B" w:rsidP="009E636B">
            <w:pPr>
              <w:jc w:val="center"/>
              <w:rPr>
                <w:rFonts w:eastAsia="Calibri"/>
              </w:rPr>
            </w:pPr>
            <w:r w:rsidRPr="009E636B">
              <w:rPr>
                <w:rFonts w:eastAsia="Calibri"/>
              </w:rPr>
              <w:t>09.2019</w:t>
            </w:r>
          </w:p>
          <w:p w:rsidR="00C5322F" w:rsidRPr="009E636B" w:rsidRDefault="00C5322F" w:rsidP="009E636B">
            <w:pPr>
              <w:jc w:val="center"/>
              <w:rPr>
                <w:rFonts w:eastAsia="Calibri"/>
              </w:rPr>
            </w:pPr>
          </w:p>
          <w:p w:rsidR="00C5322F" w:rsidRPr="009E636B" w:rsidRDefault="00C5322F" w:rsidP="009E636B">
            <w:pPr>
              <w:jc w:val="center"/>
              <w:rPr>
                <w:rFonts w:eastAsia="Calibri"/>
              </w:rPr>
            </w:pPr>
          </w:p>
          <w:p w:rsidR="00C5322F" w:rsidRPr="009E636B" w:rsidRDefault="00C5322F" w:rsidP="009E636B">
            <w:pPr>
              <w:jc w:val="center"/>
              <w:rPr>
                <w:rFonts w:eastAsia="Calibri"/>
              </w:rPr>
            </w:pPr>
          </w:p>
          <w:p w:rsidR="005D6D45" w:rsidRPr="009E636B" w:rsidRDefault="009E636B" w:rsidP="009E63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10.2019</w:t>
            </w:r>
          </w:p>
          <w:p w:rsidR="00AC48F8" w:rsidRPr="009E636B" w:rsidRDefault="00AC48F8" w:rsidP="009E636B">
            <w:pPr>
              <w:jc w:val="center"/>
              <w:rPr>
                <w:rFonts w:eastAsia="Calibri"/>
              </w:rPr>
            </w:pPr>
          </w:p>
          <w:p w:rsidR="009E636B" w:rsidRPr="009E636B" w:rsidRDefault="009E636B" w:rsidP="009E636B">
            <w:pPr>
              <w:jc w:val="center"/>
              <w:rPr>
                <w:rFonts w:eastAsia="Calibri"/>
              </w:rPr>
            </w:pPr>
          </w:p>
          <w:p w:rsidR="00AC48F8" w:rsidRPr="009E636B" w:rsidRDefault="009E636B" w:rsidP="009E63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11.2019</w:t>
            </w:r>
          </w:p>
          <w:p w:rsidR="00AC48F8" w:rsidRPr="009E636B" w:rsidRDefault="00AC48F8" w:rsidP="009E636B">
            <w:pPr>
              <w:jc w:val="center"/>
              <w:rPr>
                <w:rFonts w:eastAsia="Calibri"/>
              </w:rPr>
            </w:pPr>
          </w:p>
          <w:p w:rsidR="00AC48F8" w:rsidRPr="009E636B" w:rsidRDefault="009E636B" w:rsidP="009E63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01.2020</w:t>
            </w:r>
          </w:p>
          <w:p w:rsidR="00AC48F8" w:rsidRPr="009E636B" w:rsidRDefault="00AC48F8" w:rsidP="009E636B">
            <w:pPr>
              <w:jc w:val="center"/>
              <w:rPr>
                <w:rFonts w:eastAsia="Calibri"/>
              </w:rPr>
            </w:pPr>
          </w:p>
          <w:p w:rsidR="00AC48F8" w:rsidRPr="009E636B" w:rsidRDefault="00AC48F8" w:rsidP="009E636B">
            <w:pPr>
              <w:jc w:val="center"/>
              <w:rPr>
                <w:rFonts w:eastAsia="Calibri"/>
              </w:rPr>
            </w:pPr>
          </w:p>
          <w:p w:rsidR="00AC48F8" w:rsidRPr="009E636B" w:rsidRDefault="009E636B" w:rsidP="009E63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02.2020</w:t>
            </w:r>
          </w:p>
          <w:p w:rsidR="00AC48F8" w:rsidRPr="009E636B" w:rsidRDefault="00AC48F8" w:rsidP="009E636B">
            <w:pPr>
              <w:jc w:val="center"/>
              <w:rPr>
                <w:rFonts w:eastAsia="Calibri"/>
              </w:rPr>
            </w:pPr>
          </w:p>
          <w:p w:rsidR="009E636B" w:rsidRPr="009E636B" w:rsidRDefault="009E636B" w:rsidP="009E636B">
            <w:pPr>
              <w:jc w:val="center"/>
              <w:rPr>
                <w:rFonts w:eastAsia="Calibri"/>
              </w:rPr>
            </w:pPr>
          </w:p>
          <w:p w:rsidR="00AC48F8" w:rsidRPr="009E636B" w:rsidRDefault="009E636B" w:rsidP="009E63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03.2020</w:t>
            </w:r>
          </w:p>
          <w:p w:rsidR="00AC48F8" w:rsidRPr="009E636B" w:rsidRDefault="00AC48F8" w:rsidP="00AC48F8">
            <w:pPr>
              <w:rPr>
                <w:rFonts w:eastAsia="Calibri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9E636B" w:rsidRDefault="005D6D45" w:rsidP="00AA5B14">
            <w:pPr>
              <w:rPr>
                <w:rFonts w:eastAsia="Calibri"/>
              </w:rPr>
            </w:pPr>
            <w:r w:rsidRPr="009E636B">
              <w:rPr>
                <w:rFonts w:eastAsia="Calibri"/>
              </w:rPr>
              <w:t xml:space="preserve">Заместитель заведующего по воспитательной и методической работе </w:t>
            </w:r>
          </w:p>
          <w:p w:rsidR="005D6D45" w:rsidRPr="009E636B" w:rsidRDefault="005D6D45" w:rsidP="00AA5B14">
            <w:pPr>
              <w:rPr>
                <w:rFonts w:eastAsia="Calibri"/>
              </w:rPr>
            </w:pPr>
          </w:p>
          <w:p w:rsidR="005D6D45" w:rsidRPr="009E636B" w:rsidRDefault="005D6D45" w:rsidP="00C5322F"/>
          <w:p w:rsidR="00C5322F" w:rsidRPr="009E636B" w:rsidRDefault="00C5322F" w:rsidP="00C5322F">
            <w:r w:rsidRPr="009E636B">
              <w:t xml:space="preserve">Морозова О. А. </w:t>
            </w:r>
          </w:p>
          <w:p w:rsidR="009E636B" w:rsidRPr="009E636B" w:rsidRDefault="009E636B" w:rsidP="00C5322F">
            <w:r w:rsidRPr="009E636B">
              <w:t>Рзаева Э.К.</w:t>
            </w:r>
          </w:p>
          <w:p w:rsidR="00AC48F8" w:rsidRPr="009E636B" w:rsidRDefault="00AC48F8" w:rsidP="00C5322F"/>
          <w:p w:rsidR="00AC48F8" w:rsidRPr="009E636B" w:rsidRDefault="009E636B" w:rsidP="00AC48F8">
            <w:r w:rsidRPr="009E636B">
              <w:t>Егиазарян Н.М.</w:t>
            </w:r>
          </w:p>
          <w:p w:rsidR="00AC48F8" w:rsidRPr="009E636B" w:rsidRDefault="00AC48F8" w:rsidP="00AC48F8">
            <w:pPr>
              <w:ind w:firstLine="708"/>
            </w:pPr>
          </w:p>
          <w:p w:rsidR="009E636B" w:rsidRPr="009E636B" w:rsidRDefault="009E636B" w:rsidP="009E636B">
            <w:r w:rsidRPr="009E636B">
              <w:t>Педагог- психолог</w:t>
            </w:r>
          </w:p>
          <w:p w:rsidR="009E636B" w:rsidRPr="009E636B" w:rsidRDefault="009E636B" w:rsidP="009E636B">
            <w:r w:rsidRPr="009E636B">
              <w:t>Александрович  Т.А.</w:t>
            </w:r>
          </w:p>
          <w:p w:rsidR="009E636B" w:rsidRPr="009E636B" w:rsidRDefault="009E636B" w:rsidP="009E636B"/>
          <w:p w:rsidR="009E636B" w:rsidRPr="009E636B" w:rsidRDefault="009E636B" w:rsidP="009E636B">
            <w:r w:rsidRPr="009E636B">
              <w:t>Чванова А.С.</w:t>
            </w:r>
          </w:p>
          <w:p w:rsidR="009E636B" w:rsidRPr="009E636B" w:rsidRDefault="009E636B" w:rsidP="009E636B">
            <w:r w:rsidRPr="009E636B">
              <w:t>Баркова О.Н.</w:t>
            </w:r>
          </w:p>
          <w:p w:rsidR="009E636B" w:rsidRPr="009E636B" w:rsidRDefault="009E636B" w:rsidP="009E636B"/>
          <w:p w:rsidR="009E636B" w:rsidRPr="009E636B" w:rsidRDefault="009E636B" w:rsidP="009E636B">
            <w:r w:rsidRPr="009E636B">
              <w:t>Мусаева Б.А.</w:t>
            </w:r>
          </w:p>
          <w:p w:rsidR="00AC48F8" w:rsidRPr="009E636B" w:rsidRDefault="009E636B" w:rsidP="009E636B">
            <w:pPr>
              <w:rPr>
                <w:rFonts w:eastAsia="Calibri"/>
              </w:rPr>
            </w:pPr>
            <w:r w:rsidRPr="009E636B">
              <w:t>Мурадян С. Г.</w:t>
            </w:r>
          </w:p>
        </w:tc>
      </w:tr>
    </w:tbl>
    <w:p w:rsidR="00884F92" w:rsidRDefault="00884F92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  <w:r>
        <w:rPr>
          <w:rFonts w:eastAsia="Calibri"/>
          <w:b/>
          <w:i/>
        </w:rPr>
        <w:t>Семинары, семинары-практикумы</w:t>
      </w:r>
    </w:p>
    <w:p w:rsidR="005D6D45" w:rsidRDefault="005D6D45" w:rsidP="005D6D45">
      <w:pPr>
        <w:rPr>
          <w:rFonts w:eastAsia="Calibri"/>
          <w:b/>
          <w:i/>
        </w:rPr>
      </w:pPr>
    </w:p>
    <w:tbl>
      <w:tblPr>
        <w:tblStyle w:val="afe"/>
        <w:tblW w:w="4880" w:type="pct"/>
        <w:jc w:val="center"/>
        <w:tblLook w:val="04A0" w:firstRow="1" w:lastRow="0" w:firstColumn="1" w:lastColumn="0" w:noHBand="0" w:noVBand="1"/>
      </w:tblPr>
      <w:tblGrid>
        <w:gridCol w:w="7392"/>
        <w:gridCol w:w="4358"/>
        <w:gridCol w:w="3694"/>
      </w:tblGrid>
      <w:tr w:rsidR="00E664E7" w:rsidTr="00884F92">
        <w:trPr>
          <w:trHeight w:val="1275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Pr="00E664E7" w:rsidRDefault="00E664E7" w:rsidP="00E664E7">
            <w:pPr>
              <w:pStyle w:val="afb"/>
              <w:snapToGrid w:val="0"/>
            </w:pPr>
            <w:r w:rsidRPr="00E664E7">
              <w:lastRenderedPageBreak/>
              <w:t xml:space="preserve"> </w:t>
            </w:r>
            <w:r w:rsidRPr="00E664E7">
              <w:rPr>
                <w:rFonts w:eastAsia="Calibri"/>
                <w:b/>
              </w:rPr>
              <w:t>Семинары</w:t>
            </w:r>
          </w:p>
          <w:p w:rsidR="00E664E7" w:rsidRDefault="00E664E7" w:rsidP="00E664E7">
            <w:pPr>
              <w:pStyle w:val="afb"/>
              <w:snapToGrid w:val="0"/>
            </w:pPr>
          </w:p>
          <w:p w:rsidR="00E664E7" w:rsidRPr="00E664E7" w:rsidRDefault="00E664E7" w:rsidP="00E664E7">
            <w:pPr>
              <w:pStyle w:val="afb"/>
              <w:snapToGrid w:val="0"/>
            </w:pPr>
            <w:r w:rsidRPr="00E664E7">
              <w:t xml:space="preserve">1. </w:t>
            </w:r>
            <w:r w:rsidRPr="00E664E7">
              <w:rPr>
                <w:bCs/>
              </w:rPr>
              <w:t>«Инновационные подходы в организации развивающей предметно-пространственной среды в ДОУ».</w:t>
            </w:r>
          </w:p>
          <w:p w:rsidR="00E664E7" w:rsidRPr="00E664E7" w:rsidRDefault="00E664E7" w:rsidP="00E664E7">
            <w:pPr>
              <w:spacing w:line="259" w:lineRule="exact"/>
              <w:ind w:firstLine="19"/>
            </w:pPr>
            <w:r w:rsidRPr="00E664E7">
              <w:t xml:space="preserve"> </w:t>
            </w:r>
          </w:p>
          <w:p w:rsidR="00E664E7" w:rsidRPr="00E664E7" w:rsidRDefault="00E664E7" w:rsidP="00E664E7">
            <w:pPr>
              <w:spacing w:line="259" w:lineRule="exact"/>
              <w:ind w:firstLine="19"/>
            </w:pPr>
          </w:p>
          <w:p w:rsidR="00E664E7" w:rsidRPr="00E664E7" w:rsidRDefault="00E664E7" w:rsidP="00E664E7">
            <w:pPr>
              <w:spacing w:line="259" w:lineRule="exact"/>
              <w:ind w:firstLine="19"/>
            </w:pPr>
          </w:p>
          <w:p w:rsidR="00E664E7" w:rsidRPr="00E664E7" w:rsidRDefault="00E664E7" w:rsidP="00E664E7">
            <w:pPr>
              <w:spacing w:line="259" w:lineRule="exact"/>
              <w:ind w:firstLine="19"/>
            </w:pPr>
            <w:r w:rsidRPr="00E664E7">
              <w:t xml:space="preserve">2. </w:t>
            </w:r>
            <w:r w:rsidRPr="00E664E7">
              <w:rPr>
                <w:rFonts w:eastAsia="Calibri"/>
              </w:rPr>
              <w:t>«Использование современных образовательных технологий на занятиях»</w:t>
            </w:r>
          </w:p>
          <w:p w:rsidR="00E664E7" w:rsidRPr="00E664E7" w:rsidRDefault="00E664E7" w:rsidP="00E664E7">
            <w:pPr>
              <w:spacing w:line="259" w:lineRule="exact"/>
              <w:ind w:firstLine="19"/>
            </w:pPr>
          </w:p>
          <w:p w:rsidR="00E664E7" w:rsidRPr="00E664E7" w:rsidRDefault="00E664E7" w:rsidP="00E664E7"/>
          <w:p w:rsidR="00E664E7" w:rsidRPr="00E664E7" w:rsidRDefault="00E664E7" w:rsidP="00E664E7">
            <w:r w:rsidRPr="00E664E7">
              <w:t>3.  «Профессиональные компетенции педагога дошкольного образования, отражающие специфику работы на дошкольном уровне образования».</w:t>
            </w:r>
          </w:p>
          <w:p w:rsidR="00E664E7" w:rsidRPr="00E664E7" w:rsidRDefault="00E664E7" w:rsidP="00E664E7"/>
          <w:p w:rsidR="00E664E7" w:rsidRDefault="00E664E7" w:rsidP="00E664E7">
            <w:pPr>
              <w:spacing w:line="259" w:lineRule="exact"/>
            </w:pPr>
          </w:p>
          <w:p w:rsidR="00E664E7" w:rsidRPr="00E664E7" w:rsidRDefault="00E664E7" w:rsidP="00E664E7">
            <w:pPr>
              <w:spacing w:line="259" w:lineRule="exact"/>
              <w:rPr>
                <w:bCs/>
              </w:rPr>
            </w:pPr>
            <w:r w:rsidRPr="00E664E7">
              <w:t xml:space="preserve">4. </w:t>
            </w:r>
            <w:r w:rsidRPr="00E664E7">
              <w:rPr>
                <w:bCs/>
              </w:rPr>
              <w:t xml:space="preserve">«Физкультурно-оздоровительная работа в ДОУ»  </w:t>
            </w:r>
          </w:p>
          <w:p w:rsidR="00E664E7" w:rsidRPr="00E664E7" w:rsidRDefault="00E664E7" w:rsidP="00E664E7">
            <w:pPr>
              <w:spacing w:line="259" w:lineRule="exact"/>
              <w:rPr>
                <w:bCs/>
              </w:rPr>
            </w:pPr>
          </w:p>
          <w:p w:rsidR="00E664E7" w:rsidRPr="00E664E7" w:rsidRDefault="00E664E7" w:rsidP="00E664E7">
            <w:pPr>
              <w:jc w:val="both"/>
              <w:rPr>
                <w:b/>
              </w:rPr>
            </w:pPr>
            <w:r w:rsidRPr="00E664E7">
              <w:rPr>
                <w:b/>
              </w:rPr>
              <w:t>Семинары – практикумы</w:t>
            </w:r>
          </w:p>
          <w:p w:rsidR="00E664E7" w:rsidRPr="00E664E7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664E7" w:rsidRPr="00E664E7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2"/>
                <w:rFonts w:eastAsiaTheme="majorEastAsia"/>
                <w:bCs/>
              </w:rPr>
            </w:pPr>
            <w:r w:rsidRPr="00E664E7">
              <w:t>1.</w:t>
            </w:r>
            <w:r w:rsidRPr="00E664E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E664E7">
              <w:rPr>
                <w:rStyle w:val="c22"/>
                <w:bCs/>
              </w:rPr>
              <w:t>Планирование образовательной деятельности в соответствии с ФГОС ДО</w:t>
            </w:r>
            <w:r>
              <w:rPr>
                <w:rStyle w:val="c22"/>
                <w:bCs/>
              </w:rPr>
              <w:t>»</w:t>
            </w:r>
          </w:p>
          <w:p w:rsidR="00E664E7" w:rsidRPr="00E664E7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</w:p>
          <w:p w:rsidR="00E664E7" w:rsidRDefault="00E664E7" w:rsidP="00E664E7">
            <w:pPr>
              <w:jc w:val="both"/>
            </w:pPr>
          </w:p>
          <w:p w:rsidR="00E664E7" w:rsidRPr="00E664E7" w:rsidRDefault="00E664E7" w:rsidP="00E664E7">
            <w:pPr>
              <w:jc w:val="both"/>
            </w:pPr>
            <w:r w:rsidRPr="00E664E7">
              <w:t>2.«Построение НОД на основе проблемного подхода»</w:t>
            </w:r>
          </w:p>
          <w:p w:rsidR="00E664E7" w:rsidRPr="00E664E7" w:rsidRDefault="00E664E7" w:rsidP="00E664E7">
            <w:pPr>
              <w:jc w:val="both"/>
            </w:pPr>
          </w:p>
          <w:p w:rsidR="00E664E7" w:rsidRPr="00E664E7" w:rsidRDefault="00E664E7" w:rsidP="00E664E7">
            <w:pPr>
              <w:jc w:val="both"/>
            </w:pPr>
          </w:p>
          <w:p w:rsidR="00E664E7" w:rsidRPr="00E664E7" w:rsidRDefault="00E664E7" w:rsidP="00E664E7">
            <w:r w:rsidRPr="00E664E7">
              <w:t>3. «Развитие сценического мастерства»</w:t>
            </w:r>
          </w:p>
          <w:p w:rsidR="00E664E7" w:rsidRPr="00E664E7" w:rsidRDefault="00E664E7" w:rsidP="00E664E7">
            <w:pPr>
              <w:jc w:val="both"/>
            </w:pPr>
          </w:p>
          <w:p w:rsidR="00E664E7" w:rsidRPr="00E664E7" w:rsidRDefault="00E664E7" w:rsidP="00E664E7">
            <w:pPr>
              <w:jc w:val="both"/>
            </w:pPr>
            <w:r w:rsidRPr="00E664E7">
              <w:t>4. Уроки творчества. «Путешествие по волнам детства».</w:t>
            </w:r>
          </w:p>
          <w:p w:rsidR="00E664E7" w:rsidRPr="00E664E7" w:rsidRDefault="00E664E7" w:rsidP="00597C3C">
            <w:pPr>
              <w:jc w:val="both"/>
            </w:pPr>
          </w:p>
          <w:p w:rsidR="00E664E7" w:rsidRPr="002E6C64" w:rsidRDefault="00E664E7" w:rsidP="00AA5B14"/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  <w:r>
              <w:t>Сентябрь</w:t>
            </w: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  <w:r w:rsidRPr="0086066D">
              <w:t>Октябрь</w:t>
            </w:r>
          </w:p>
          <w:p w:rsidR="00E664E7" w:rsidRPr="0086066D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  <w:r w:rsidRPr="0086066D">
              <w:t>Ноябрь</w:t>
            </w:r>
          </w:p>
          <w:p w:rsidR="00E664E7" w:rsidRPr="0086066D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  <w:r>
              <w:t>Декабрь</w:t>
            </w:r>
          </w:p>
          <w:p w:rsidR="00E664E7" w:rsidRPr="0086066D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  <w:r>
              <w:t>Сентябрь</w:t>
            </w: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  <w:r>
              <w:t>Октябрь</w:t>
            </w:r>
          </w:p>
          <w:p w:rsidR="00E664E7" w:rsidRDefault="00E664E7" w:rsidP="00E664E7">
            <w:pPr>
              <w:jc w:val="center"/>
            </w:pPr>
          </w:p>
          <w:p w:rsidR="00E664E7" w:rsidRPr="0086066D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  <w:r>
              <w:t>Февраль</w:t>
            </w: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</w:p>
          <w:p w:rsidR="00E664E7" w:rsidRDefault="00E664E7" w:rsidP="00E664E7">
            <w:pPr>
              <w:jc w:val="center"/>
            </w:pPr>
            <w:r>
              <w:t>Март</w:t>
            </w:r>
          </w:p>
          <w:p w:rsidR="00E664E7" w:rsidRPr="000A751A" w:rsidRDefault="00E664E7" w:rsidP="00AA5B14"/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Default="00E664E7" w:rsidP="00437275">
            <w:pPr>
              <w:rPr>
                <w:color w:val="00B050"/>
              </w:rPr>
            </w:pPr>
          </w:p>
          <w:p w:rsidR="00E664E7" w:rsidRDefault="00E664E7" w:rsidP="00437275">
            <w:pPr>
              <w:rPr>
                <w:color w:val="00B050"/>
              </w:rPr>
            </w:pPr>
          </w:p>
          <w:p w:rsidR="00E664E7" w:rsidRPr="00E664E7" w:rsidRDefault="00E664E7" w:rsidP="00437275">
            <w:r w:rsidRPr="00E664E7">
              <w:t>Заместитель заведующего по воспитательной и методической работе</w:t>
            </w:r>
          </w:p>
          <w:p w:rsidR="00E664E7" w:rsidRPr="00E664E7" w:rsidRDefault="00E664E7" w:rsidP="00437275"/>
          <w:p w:rsidR="00E664E7" w:rsidRPr="00E664E7" w:rsidRDefault="00E664E7" w:rsidP="00437275"/>
          <w:p w:rsidR="00E664E7" w:rsidRPr="00E664E7" w:rsidRDefault="00E664E7" w:rsidP="00437275">
            <w:r w:rsidRPr="00E664E7">
              <w:t>Андронова Е. В.</w:t>
            </w:r>
          </w:p>
          <w:p w:rsidR="00E664E7" w:rsidRPr="00E664E7" w:rsidRDefault="00E664E7" w:rsidP="00437275">
            <w:r w:rsidRPr="00E664E7">
              <w:t xml:space="preserve">Казиханова Н. М. </w:t>
            </w:r>
          </w:p>
          <w:p w:rsidR="00E664E7" w:rsidRPr="00E664E7" w:rsidRDefault="00E664E7" w:rsidP="00437275"/>
          <w:p w:rsidR="00E664E7" w:rsidRPr="00E664E7" w:rsidRDefault="00E664E7" w:rsidP="00437275">
            <w:r w:rsidRPr="00E664E7">
              <w:t>Гальвидис С.А.</w:t>
            </w:r>
          </w:p>
          <w:p w:rsidR="00E664E7" w:rsidRPr="00E664E7" w:rsidRDefault="00E664E7" w:rsidP="00437275">
            <w:r w:rsidRPr="00E664E7">
              <w:t>Ирицян Д.А.</w:t>
            </w:r>
          </w:p>
          <w:p w:rsidR="00E664E7" w:rsidRPr="00E664E7" w:rsidRDefault="00E664E7" w:rsidP="00437275"/>
          <w:p w:rsidR="00E664E7" w:rsidRPr="00E664E7" w:rsidRDefault="00E664E7" w:rsidP="00437275">
            <w:r w:rsidRPr="00E664E7">
              <w:t>Курбанова У. К.</w:t>
            </w:r>
          </w:p>
          <w:p w:rsidR="00E664E7" w:rsidRPr="00E664E7" w:rsidRDefault="00E664E7" w:rsidP="00437275"/>
          <w:p w:rsidR="00E664E7" w:rsidRPr="00E664E7" w:rsidRDefault="00E664E7" w:rsidP="00437275"/>
          <w:p w:rsidR="00E664E7" w:rsidRPr="00E664E7" w:rsidRDefault="00E664E7" w:rsidP="00437275"/>
          <w:p w:rsidR="00E664E7" w:rsidRPr="00E664E7" w:rsidRDefault="00E664E7" w:rsidP="00437275">
            <w:r w:rsidRPr="00E664E7">
              <w:t>Чванова А. С</w:t>
            </w:r>
            <w:r w:rsidR="006704E6">
              <w:t>.</w:t>
            </w:r>
          </w:p>
          <w:p w:rsidR="00E664E7" w:rsidRPr="00E664E7" w:rsidRDefault="00E664E7" w:rsidP="00437275">
            <w:r w:rsidRPr="00E664E7">
              <w:t>Фейзуллаева  С.Ш.</w:t>
            </w:r>
          </w:p>
          <w:p w:rsidR="00E664E7" w:rsidRPr="00E664E7" w:rsidRDefault="00E664E7" w:rsidP="00437275"/>
          <w:p w:rsidR="00E664E7" w:rsidRPr="00E664E7" w:rsidRDefault="00E664E7" w:rsidP="00437275">
            <w:r w:rsidRPr="00E664E7">
              <w:t>Якимова С.П.</w:t>
            </w:r>
          </w:p>
          <w:p w:rsidR="00E664E7" w:rsidRPr="00E664E7" w:rsidRDefault="00E664E7" w:rsidP="00437275">
            <w:r w:rsidRPr="00E664E7">
              <w:t>Ирицян Д.А.</w:t>
            </w:r>
          </w:p>
          <w:p w:rsidR="00E664E7" w:rsidRPr="00E664E7" w:rsidRDefault="00E664E7" w:rsidP="00437275"/>
          <w:p w:rsidR="00E664E7" w:rsidRPr="00E664E7" w:rsidRDefault="00E664E7" w:rsidP="00437275">
            <w:r w:rsidRPr="00E664E7">
              <w:t>Шамаева М. В.</w:t>
            </w:r>
          </w:p>
          <w:p w:rsidR="00E664E7" w:rsidRPr="00E664E7" w:rsidRDefault="00E664E7" w:rsidP="00437275"/>
          <w:p w:rsidR="00E664E7" w:rsidRPr="00E664E7" w:rsidRDefault="00E664E7" w:rsidP="00437275">
            <w:r w:rsidRPr="00E664E7">
              <w:t>Малхасян А. А.</w:t>
            </w:r>
          </w:p>
          <w:p w:rsidR="00E664E7" w:rsidRPr="00F40F2C" w:rsidRDefault="006704E6" w:rsidP="00437275">
            <w:pPr>
              <w:rPr>
                <w:color w:val="00B050"/>
              </w:rPr>
            </w:pPr>
            <w:r>
              <w:t>Багдасарян Н.М.</w:t>
            </w:r>
          </w:p>
        </w:tc>
      </w:tr>
    </w:tbl>
    <w:p w:rsidR="005D6D45" w:rsidRDefault="005D6D45" w:rsidP="005D6D45">
      <w:pPr>
        <w:rPr>
          <w:rFonts w:eastAsia="Calibri"/>
        </w:rPr>
      </w:pPr>
    </w:p>
    <w:p w:rsidR="00A63632" w:rsidRDefault="00A63632" w:rsidP="005D6D45">
      <w:pPr>
        <w:rPr>
          <w:rFonts w:eastAsia="Calibri"/>
          <w:b/>
          <w:i/>
          <w:color w:val="FF0000"/>
        </w:rPr>
      </w:pPr>
    </w:p>
    <w:p w:rsidR="005D6D45" w:rsidRPr="003C75AE" w:rsidRDefault="005D6D45" w:rsidP="005D6D45">
      <w:pPr>
        <w:rPr>
          <w:rFonts w:eastAsia="Calibri"/>
          <w:b/>
          <w:i/>
        </w:rPr>
      </w:pPr>
      <w:r w:rsidRPr="003C75AE">
        <w:rPr>
          <w:rFonts w:eastAsia="Calibri"/>
          <w:b/>
          <w:i/>
        </w:rPr>
        <w:t>Коллективные просмотры, мастер-классы</w:t>
      </w:r>
    </w:p>
    <w:p w:rsidR="005D6D45" w:rsidRPr="003C75AE" w:rsidRDefault="005D6D45" w:rsidP="005D6D45">
      <w:pPr>
        <w:rPr>
          <w:rFonts w:eastAsia="Calibri"/>
          <w:b/>
          <w:sz w:val="28"/>
          <w:szCs w:val="28"/>
        </w:rPr>
      </w:pPr>
    </w:p>
    <w:tbl>
      <w:tblPr>
        <w:tblStyle w:val="afe"/>
        <w:tblW w:w="4924" w:type="pct"/>
        <w:tblLook w:val="04A0" w:firstRow="1" w:lastRow="0" w:firstColumn="1" w:lastColumn="0" w:noHBand="0" w:noVBand="1"/>
      </w:tblPr>
      <w:tblGrid>
        <w:gridCol w:w="7576"/>
        <w:gridCol w:w="4887"/>
        <w:gridCol w:w="3120"/>
      </w:tblGrid>
      <w:tr w:rsidR="005D6D45" w:rsidRPr="003C75AE" w:rsidTr="00884F92">
        <w:trPr>
          <w:trHeight w:val="28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pPr>
              <w:jc w:val="center"/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>Модель проведения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1C52B4" w:rsidP="001C52B4">
            <w:pPr>
              <w:jc w:val="center"/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>Сроки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1C52B4" w:rsidP="001C52B4">
            <w:pPr>
              <w:jc w:val="center"/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>Ф.И.О. педагога</w:t>
            </w:r>
          </w:p>
        </w:tc>
      </w:tr>
      <w:tr w:rsidR="001C52B4" w:rsidRPr="003C75AE" w:rsidTr="00884F92">
        <w:trPr>
          <w:trHeight w:val="829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437275">
            <w:pPr>
              <w:jc w:val="both"/>
              <w:rPr>
                <w:b/>
              </w:rPr>
            </w:pPr>
            <w:r w:rsidRPr="001C52B4">
              <w:rPr>
                <w:b/>
              </w:rPr>
              <w:lastRenderedPageBreak/>
              <w:t>Мастер – класс</w:t>
            </w:r>
          </w:p>
          <w:p w:rsidR="001C52B4" w:rsidRPr="001C52B4" w:rsidRDefault="007B7163" w:rsidP="00437275">
            <w:r>
              <w:t xml:space="preserve">           </w:t>
            </w:r>
            <w:r w:rsidR="001C52B4" w:rsidRPr="001C52B4">
              <w:t>1.  «Изготовление атрибутов для театральной деятельности в ДОУ»</w:t>
            </w:r>
          </w:p>
          <w:p w:rsidR="001C52B4" w:rsidRPr="001C52B4" w:rsidRDefault="001C52B4" w:rsidP="00437275"/>
          <w:p w:rsidR="001C52B4" w:rsidRPr="001C52B4" w:rsidRDefault="001C52B4" w:rsidP="00437275"/>
          <w:p w:rsidR="001C52B4" w:rsidRPr="001C52B4" w:rsidRDefault="007B7163" w:rsidP="007B7163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52B4" w:rsidRPr="001C52B4">
              <w:rPr>
                <w:rFonts w:ascii="Times New Roman" w:hAnsi="Times New Roman" w:cs="Times New Roman"/>
                <w:sz w:val="24"/>
                <w:szCs w:val="24"/>
              </w:rPr>
              <w:t>«Книга памяти.</w:t>
            </w:r>
          </w:p>
          <w:p w:rsidR="001C52B4" w:rsidRPr="001C52B4" w:rsidRDefault="001C52B4" w:rsidP="007B7163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4">
              <w:rPr>
                <w:rFonts w:ascii="Times New Roman" w:hAnsi="Times New Roman" w:cs="Times New Roman"/>
                <w:sz w:val="24"/>
                <w:szCs w:val="24"/>
              </w:rPr>
              <w:t>К 75-и  летию  Победы в Великой Отечественной Войне»</w:t>
            </w:r>
          </w:p>
          <w:p w:rsidR="001C52B4" w:rsidRPr="001C52B4" w:rsidRDefault="001C52B4" w:rsidP="00437275"/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  <w:r w:rsidRPr="001C52B4">
              <w:t>Январь</w:t>
            </w: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  <w:r w:rsidRPr="001C52B4">
              <w:t>Март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437275"/>
          <w:p w:rsidR="001C52B4" w:rsidRPr="001C52B4" w:rsidRDefault="001C52B4" w:rsidP="00437275">
            <w:r w:rsidRPr="001C52B4">
              <w:t xml:space="preserve">Снисаренко И. И. </w:t>
            </w:r>
          </w:p>
          <w:p w:rsidR="001C52B4" w:rsidRPr="001C52B4" w:rsidRDefault="001C52B4" w:rsidP="00437275">
            <w:r w:rsidRPr="001C52B4">
              <w:t xml:space="preserve">Петрова Н. А. </w:t>
            </w:r>
          </w:p>
          <w:p w:rsidR="001C52B4" w:rsidRPr="001C52B4" w:rsidRDefault="001C52B4" w:rsidP="00437275"/>
          <w:p w:rsidR="001C52B4" w:rsidRPr="001C52B4" w:rsidRDefault="001C52B4" w:rsidP="00437275">
            <w:r w:rsidRPr="001C52B4">
              <w:t>Гугова И. М.</w:t>
            </w:r>
          </w:p>
          <w:p w:rsidR="001C52B4" w:rsidRPr="001C52B4" w:rsidRDefault="001C52B4" w:rsidP="00437275">
            <w:r w:rsidRPr="001C52B4">
              <w:t>Малхасян И.М.</w:t>
            </w:r>
          </w:p>
        </w:tc>
      </w:tr>
      <w:tr w:rsidR="001C52B4" w:rsidRPr="003C75AE" w:rsidTr="00884F92">
        <w:trPr>
          <w:trHeight w:val="1401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437275">
            <w:pPr>
              <w:jc w:val="both"/>
              <w:rPr>
                <w:b/>
              </w:rPr>
            </w:pPr>
            <w:r w:rsidRPr="001C52B4">
              <w:rPr>
                <w:b/>
              </w:rPr>
              <w:t>Открытые просмотры</w:t>
            </w: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  <w:r w:rsidRPr="001C52B4">
              <w:rPr>
                <w:bCs/>
                <w:lang w:val="ru-RU"/>
              </w:rPr>
              <w:t xml:space="preserve">1. НОД  в рамках аттестации педагогов. </w:t>
            </w: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  <w:r w:rsidRPr="001C52B4">
              <w:rPr>
                <w:bCs/>
                <w:lang w:val="ru-RU"/>
              </w:rPr>
              <w:t>2. НОД по физкультурному развитию в средней группе.</w:t>
            </w:r>
          </w:p>
          <w:p w:rsidR="001C52B4" w:rsidRPr="001C52B4" w:rsidRDefault="001C52B4" w:rsidP="00437275">
            <w:pPr>
              <w:pStyle w:val="ae"/>
              <w:rPr>
                <w:bCs/>
                <w:lang w:val="ru-RU"/>
              </w:rPr>
            </w:pPr>
          </w:p>
          <w:p w:rsidR="001C52B4" w:rsidRPr="001C52B4" w:rsidRDefault="001C52B4" w:rsidP="00437275">
            <w:pPr>
              <w:pStyle w:val="ae"/>
              <w:rPr>
                <w:bCs/>
              </w:rPr>
            </w:pPr>
            <w:r w:rsidRPr="001C52B4">
              <w:rPr>
                <w:bCs/>
              </w:rPr>
              <w:t xml:space="preserve">3. Взаимопросмотр НОД </w:t>
            </w:r>
          </w:p>
          <w:p w:rsidR="001C52B4" w:rsidRPr="001C52B4" w:rsidRDefault="001C52B4" w:rsidP="00437275">
            <w:pPr>
              <w:pStyle w:val="ae"/>
              <w:rPr>
                <w:bCs/>
              </w:rPr>
            </w:pPr>
          </w:p>
          <w:p w:rsidR="001C52B4" w:rsidRPr="00884F92" w:rsidRDefault="001C52B4" w:rsidP="00437275">
            <w:pPr>
              <w:pStyle w:val="ae"/>
              <w:rPr>
                <w:bCs/>
                <w:lang w:val="ru-RU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  <w:r w:rsidRPr="001C52B4">
              <w:t>Октябрь –март</w:t>
            </w: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Default="001C52B4" w:rsidP="001C52B4">
            <w:pPr>
              <w:jc w:val="center"/>
            </w:pPr>
          </w:p>
          <w:p w:rsid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  <w:r w:rsidRPr="001C52B4">
              <w:t>Ноябрь</w:t>
            </w: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  <w:r w:rsidRPr="001C52B4">
              <w:t>Март</w:t>
            </w: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  <w:p w:rsidR="001C52B4" w:rsidRPr="001C52B4" w:rsidRDefault="001C52B4" w:rsidP="001C52B4">
            <w:pPr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C52B4" w:rsidRDefault="001C52B4" w:rsidP="00437275"/>
          <w:p w:rsidR="001C52B4" w:rsidRPr="001C52B4" w:rsidRDefault="001C52B4" w:rsidP="00437275">
            <w:r w:rsidRPr="001C52B4">
              <w:t>Малхасян А. А. Снисаренко И. И.</w:t>
            </w:r>
          </w:p>
          <w:p w:rsidR="001C52B4" w:rsidRPr="001C52B4" w:rsidRDefault="001C52B4" w:rsidP="00437275">
            <w:r w:rsidRPr="001C52B4">
              <w:t>Баркова О. Н.</w:t>
            </w:r>
          </w:p>
          <w:p w:rsidR="001C52B4" w:rsidRPr="001C52B4" w:rsidRDefault="001C52B4" w:rsidP="00437275">
            <w:r w:rsidRPr="001C52B4">
              <w:t xml:space="preserve">Гамидова А. М. </w:t>
            </w:r>
          </w:p>
          <w:p w:rsidR="001C52B4" w:rsidRPr="001C52B4" w:rsidRDefault="001C52B4" w:rsidP="00437275">
            <w:r w:rsidRPr="001C52B4">
              <w:t>Егиазарян Н. М.</w:t>
            </w:r>
          </w:p>
          <w:p w:rsidR="001C52B4" w:rsidRPr="001C52B4" w:rsidRDefault="001C52B4" w:rsidP="00437275">
            <w:r w:rsidRPr="001C52B4">
              <w:t xml:space="preserve">Шамаева М. В. </w:t>
            </w:r>
          </w:p>
          <w:p w:rsidR="001C52B4" w:rsidRPr="001C52B4" w:rsidRDefault="001C52B4" w:rsidP="00437275">
            <w:r>
              <w:t xml:space="preserve"> Мкртчян Ш. </w:t>
            </w:r>
          </w:p>
          <w:p w:rsidR="001C52B4" w:rsidRPr="001C52B4" w:rsidRDefault="001C52B4" w:rsidP="00437275">
            <w:r w:rsidRPr="001C52B4">
              <w:t>Багдасанрян Н. М</w:t>
            </w:r>
          </w:p>
          <w:p w:rsidR="001C52B4" w:rsidRDefault="001C52B4" w:rsidP="00437275">
            <w:r w:rsidRPr="001C52B4">
              <w:t>Казиханова Н. М.</w:t>
            </w:r>
          </w:p>
          <w:p w:rsidR="001C52B4" w:rsidRPr="001C52B4" w:rsidRDefault="001C52B4" w:rsidP="00437275">
            <w:r>
              <w:t>Гальвидис С.А.</w:t>
            </w:r>
          </w:p>
          <w:p w:rsidR="001C52B4" w:rsidRPr="001C52B4" w:rsidRDefault="001C52B4" w:rsidP="00437275"/>
          <w:p w:rsidR="001C52B4" w:rsidRDefault="001C52B4" w:rsidP="00437275"/>
          <w:p w:rsidR="001C52B4" w:rsidRPr="001C52B4" w:rsidRDefault="001C52B4" w:rsidP="00437275">
            <w:r w:rsidRPr="001C52B4">
              <w:t>Курбанова У.К.</w:t>
            </w:r>
          </w:p>
          <w:p w:rsidR="001C52B4" w:rsidRPr="001C52B4" w:rsidRDefault="001C52B4" w:rsidP="00437275"/>
          <w:p w:rsidR="001C52B4" w:rsidRPr="001C52B4" w:rsidRDefault="001C52B4" w:rsidP="00437275">
            <w:r>
              <w:t>заместитель</w:t>
            </w:r>
            <w:r w:rsidRPr="001C52B4">
              <w:t xml:space="preserve"> заведующего по воспитательной и методической работе,</w:t>
            </w:r>
          </w:p>
          <w:p w:rsidR="001C52B4" w:rsidRPr="001C52B4" w:rsidRDefault="001C52B4" w:rsidP="00437275">
            <w:r w:rsidRPr="001C52B4">
              <w:t>педагоги всех групп</w:t>
            </w:r>
          </w:p>
        </w:tc>
      </w:tr>
    </w:tbl>
    <w:p w:rsidR="00C052DC" w:rsidRDefault="00C052DC" w:rsidP="00430EE4">
      <w:pPr>
        <w:rPr>
          <w:b/>
          <w:bCs/>
        </w:rPr>
      </w:pPr>
    </w:p>
    <w:p w:rsidR="00C052DC" w:rsidRDefault="00C052DC" w:rsidP="00430EE4">
      <w:pPr>
        <w:rPr>
          <w:b/>
          <w:bCs/>
        </w:rPr>
      </w:pPr>
    </w:p>
    <w:p w:rsidR="00C052DC" w:rsidRDefault="00C052DC" w:rsidP="00430EE4">
      <w:pPr>
        <w:rPr>
          <w:b/>
          <w:bCs/>
        </w:rPr>
      </w:pPr>
    </w:p>
    <w:p w:rsidR="00C052DC" w:rsidRDefault="00C052DC" w:rsidP="00430EE4">
      <w:pPr>
        <w:rPr>
          <w:b/>
          <w:bCs/>
        </w:rPr>
      </w:pPr>
    </w:p>
    <w:p w:rsidR="005D6D45" w:rsidRDefault="005D6D45" w:rsidP="005D6D45">
      <w:pPr>
        <w:ind w:firstLine="708"/>
        <w:rPr>
          <w:noProof/>
        </w:rPr>
      </w:pPr>
      <w:r>
        <w:rPr>
          <w:b/>
          <w:bCs/>
        </w:rPr>
        <w:t>13. Материально-техническое обеспечение образовательного процесса </w:t>
      </w:r>
      <w:r>
        <w:rPr>
          <w:b/>
          <w:lang w:eastAsia="ru-RU"/>
        </w:rPr>
        <w:t>МБДОУ № 68 «Лукоморье»</w:t>
      </w:r>
    </w:p>
    <w:p w:rsidR="005D6D45" w:rsidRDefault="005D6D45" w:rsidP="005D6D45">
      <w:pPr>
        <w:shd w:val="clear" w:color="auto" w:fill="FFFFFF"/>
      </w:pPr>
      <w:r>
        <w:t xml:space="preserve">   </w:t>
      </w:r>
    </w:p>
    <w:p w:rsidR="005D6D45" w:rsidRDefault="005D6D45" w:rsidP="005D6D45">
      <w:r>
        <w:t xml:space="preserve">Состояние материально- технической базы дошкольного учреждения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Вся </w:t>
      </w:r>
      <w:r>
        <w:lastRenderedPageBreak/>
        <w:t xml:space="preserve">планировка здания и его оснащение организовано с учетом индивидуальных и возрастных особенностей развития воспитанников.  В детском саду имеются: </w:t>
      </w:r>
    </w:p>
    <w:p w:rsidR="005D6D45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 – 14</w:t>
      </w:r>
    </w:p>
    <w:p w:rsidR="005D6D45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Спальни- 14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заведующего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Методкабинет -2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логопеда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Музыкально-спортивный зал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безопасности - 1 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</w:t>
      </w:r>
      <w:r w:rsidR="004F6C29" w:rsidRPr="004F6C29">
        <w:rPr>
          <w:rFonts w:ascii="Times New Roman" w:hAnsi="Times New Roman" w:cs="Times New Roman"/>
          <w:sz w:val="24"/>
          <w:szCs w:val="24"/>
        </w:rPr>
        <w:t>а</w:t>
      </w:r>
      <w:r w:rsidR="00643D42" w:rsidRPr="004F6C29">
        <w:rPr>
          <w:rFonts w:ascii="Times New Roman" w:hAnsi="Times New Roman" w:cs="Times New Roman"/>
          <w:sz w:val="24"/>
          <w:szCs w:val="24"/>
        </w:rPr>
        <w:t>дминистративно хозяйственной работе</w:t>
      </w:r>
      <w:r w:rsidR="00643D4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218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5D6D45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-3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Процедурный кабинет – 2</w:t>
      </w:r>
    </w:p>
    <w:p w:rsidR="005D6D45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 - 3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-2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Прачечная – 2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В МБДОУ</w:t>
      </w:r>
      <w:r w:rsidR="007A4810">
        <w:t xml:space="preserve"> № 68 «Лукоморье»</w:t>
      </w:r>
      <w:r>
        <w:t xml:space="preserve"> созданы необходимые условия для осуществления образовательного процесса с детьми дошкольного возраста.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</w:t>
      </w:r>
      <w:r w:rsidR="00AB1A41">
        <w:t>МБ</w:t>
      </w:r>
      <w:r>
        <w:t>ДОУ</w:t>
      </w:r>
      <w:r w:rsidR="00AB1A41">
        <w:t xml:space="preserve"> № 68 «Лукоморье»</w:t>
      </w:r>
      <w:r>
        <w:t xml:space="preserve"> имеются отдельные прогулочные участки для каждой группы, оборудованные малыми формами, спортивная площадка, прогулочные веранды.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со 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Каждая возрастная группа </w:t>
      </w:r>
      <w:r w:rsidR="007A4810">
        <w:t>МБ</w:t>
      </w:r>
      <w:r>
        <w:t>ДОУ</w:t>
      </w:r>
      <w:r w:rsidR="007A4810">
        <w:t xml:space="preserve"> № 68 «Лукоморье»</w:t>
      </w:r>
      <w:r>
        <w:t xml:space="preserve"> оснащена необходимым игровым оборудование, методической литературой и игрушками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детском коллективе.</w:t>
      </w:r>
    </w:p>
    <w:p w:rsidR="00430EE4" w:rsidRDefault="00430EE4" w:rsidP="005D6D45">
      <w:pPr>
        <w:jc w:val="center"/>
        <w:rPr>
          <w:b/>
        </w:rPr>
      </w:pPr>
    </w:p>
    <w:p w:rsidR="00430EE4" w:rsidRDefault="00430EE4" w:rsidP="005D6D45">
      <w:pPr>
        <w:jc w:val="center"/>
        <w:rPr>
          <w:b/>
        </w:rPr>
      </w:pPr>
    </w:p>
    <w:p w:rsidR="00430EE4" w:rsidRDefault="00430EE4" w:rsidP="005D6D45">
      <w:pPr>
        <w:jc w:val="center"/>
        <w:rPr>
          <w:b/>
        </w:rPr>
      </w:pPr>
    </w:p>
    <w:p w:rsidR="005D6D45" w:rsidRDefault="005D6D45" w:rsidP="005D6D45">
      <w:pPr>
        <w:jc w:val="center"/>
        <w:rPr>
          <w:b/>
        </w:rPr>
      </w:pPr>
      <w:r>
        <w:rPr>
          <w:b/>
        </w:rPr>
        <w:t>Оборудование и игрушки, приобретенные за федеральные и областные средства по ФГОС и эффективность их использования</w:t>
      </w:r>
    </w:p>
    <w:p w:rsidR="005D6D45" w:rsidRDefault="005D6D45" w:rsidP="005D6D45">
      <w:pPr>
        <w:jc w:val="center"/>
        <w:rPr>
          <w:b/>
        </w:rPr>
      </w:pPr>
    </w:p>
    <w:tbl>
      <w:tblPr>
        <w:tblStyle w:val="afe"/>
        <w:tblpPr w:leftFromText="180" w:rightFromText="180" w:vertAnchor="text" w:tblpX="115" w:tblpY="1"/>
        <w:tblOverlap w:val="never"/>
        <w:tblW w:w="4862" w:type="pct"/>
        <w:tblLook w:val="04A0" w:firstRow="1" w:lastRow="0" w:firstColumn="1" w:lastColumn="0" w:noHBand="0" w:noVBand="1"/>
      </w:tblPr>
      <w:tblGrid>
        <w:gridCol w:w="560"/>
        <w:gridCol w:w="6311"/>
        <w:gridCol w:w="2538"/>
        <w:gridCol w:w="5978"/>
      </w:tblGrid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использования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«Забавные истории»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Профессии №1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Профессии №2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Дорожные знаки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занятия по ПДД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Картинки половинки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Геометрические формы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Азбука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Первые буквы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О чём речь (транспорт)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 (Мышление)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 (Память)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школе. Развитие речи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О чём речь (Этнография)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Вопрос ребром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подготовительная группа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Геометрия на верёвочке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Расскажи мне расскажи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Слоги, ребусы, загадки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Звуковые ходунки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 чем речь (культпоход)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муз. рук.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 чем речь (из блокнота натуралиста)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Поиграйте с логопедом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Где мышонок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Не только Кошкин 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развитию речи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Расскажи мне сказку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Все профессии важны часть 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Все профессии важны часть 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Чей малыш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Карусель слов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Мои первые часы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Мои первые цифры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lastRenderedPageBreak/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Что к чему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Мульти карта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Что такое хорошо и плохо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Картинки половинки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 мире звуков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Логический домик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Чего не хватает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Где мой хвостик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Азбука в кармашке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Лабиринт с буквами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Короткие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Веселые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Веселая логика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Ассоциации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Цвета и формы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Парочки в ассортименте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8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Насекомые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Фрукты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Перелетные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Дикие животные (ассортим)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Зимующие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Домашние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Ягоды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Логический поезд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Овощи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Мебель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настольных игр "Говори правильно"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деревянного зодчества Varis Toys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конструированию во всех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Специализированное развивающее программное обеспечение НИО-ДОУ 2.0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масс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Тактильно-развивающая многогранная поверхность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Набор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Кинетический песок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Набор восковых мелков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lastRenderedPageBreak/>
              <w:t>65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наборов экспериментов «Дошколенок в контейнере»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экспериментальной деятельности в старшей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Модель аэропорта «План тойс»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Модель дома с двумя семьями«План тойс»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Модель паркинга  «План тойс»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Модель хлева «План тойс»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мягких кирпичиков Чик и Брик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Экспериментальная лаборатория «Дошколенок»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для создания экосистемы «Акваферма»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C25BDD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  <w:p w:rsidR="00C25BDD" w:rsidRDefault="00C25BDD" w:rsidP="00AA5B14">
            <w:r>
              <w:t>73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>
            <w:r>
              <w:t xml:space="preserve">Интерактивная доска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194A31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>
            <w:r>
              <w:t xml:space="preserve">В работе психолога, логопеда, воспитателей </w:t>
            </w:r>
          </w:p>
        </w:tc>
      </w:tr>
      <w:tr w:rsidR="00194A31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Default="00194A31" w:rsidP="00AA5B14"/>
          <w:p w:rsidR="00194A31" w:rsidRDefault="00194A31" w:rsidP="00AA5B14">
            <w:r>
              <w:t>74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Default="00194A31" w:rsidP="00AA5B14">
            <w:r>
              <w:t xml:space="preserve">Цифровая лаборатория «Наураша в стране Наурандии»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Default="00194A31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Default="00194A31" w:rsidP="00AA5B14">
            <w:r>
              <w:t>В работе психолога, логопеда, воспитателей</w:t>
            </w:r>
          </w:p>
        </w:tc>
      </w:tr>
      <w:tr w:rsidR="00C25BDD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</w:tr>
    </w:tbl>
    <w:p w:rsidR="005D6D45" w:rsidRDefault="005D6D45" w:rsidP="005D6D45"/>
    <w:p w:rsidR="00C25BDD" w:rsidRDefault="00C25BDD" w:rsidP="005D6D45"/>
    <w:p w:rsidR="005D6D45" w:rsidRDefault="005D6D45" w:rsidP="005D6D45"/>
    <w:p w:rsidR="005D6D45" w:rsidRDefault="005D6D45" w:rsidP="005D6D45">
      <w:r>
        <w:rPr>
          <w:b/>
          <w:i/>
        </w:rPr>
        <w:t>Информатизация учебно-воспитательного процесса</w:t>
      </w:r>
    </w:p>
    <w:p w:rsidR="005D6D45" w:rsidRDefault="005D6D45" w:rsidP="005D6D45">
      <w:pPr>
        <w:jc w:val="both"/>
      </w:pPr>
      <w: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Информационная система </w:t>
      </w:r>
      <w:r w:rsidR="009B12CF">
        <w:t>МБ</w:t>
      </w:r>
      <w:r>
        <w:t>ДОУ</w:t>
      </w:r>
      <w:r w:rsidR="009B12CF">
        <w:t xml:space="preserve"> № 68 «Лукоморье»</w:t>
      </w:r>
      <w:r>
        <w:t xml:space="preserve">  позволяет решать следующие задачи: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взаимодействия семьи и </w:t>
      </w:r>
      <w:r w:rsidR="009B12CF" w:rsidRPr="009B12CF">
        <w:rPr>
          <w:rFonts w:ascii="Times New Roman" w:hAnsi="Times New Roman" w:cs="Times New Roman"/>
          <w:sz w:val="24"/>
          <w:szCs w:val="24"/>
        </w:rPr>
        <w:t>МБДОУ № 68 «Лукоморье»</w:t>
      </w:r>
      <w:r w:rsidR="009B12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через единое информационное пространство;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4F6C29" w:rsidRDefault="004F6C29" w:rsidP="005D6D45">
      <w:pPr>
        <w:ind w:firstLine="709"/>
        <w:jc w:val="both"/>
        <w:rPr>
          <w:color w:val="C00000"/>
          <w:u w:val="single"/>
        </w:rPr>
      </w:pPr>
    </w:p>
    <w:p w:rsidR="005D6D45" w:rsidRDefault="005D6D45" w:rsidP="005D6D45">
      <w:pPr>
        <w:ind w:firstLine="709"/>
        <w:jc w:val="both"/>
      </w:pPr>
      <w:r>
        <w:t xml:space="preserve">С целью обеспечения официального представления информации о МБДОУ № 68 «Лукоморье»,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D6D45" w:rsidRDefault="005D6D45" w:rsidP="005D6D45">
      <w:pPr>
        <w:tabs>
          <w:tab w:val="left" w:pos="3600"/>
        </w:tabs>
        <w:jc w:val="both"/>
      </w:pPr>
      <w:r>
        <w:t xml:space="preserve">           Документооборот и</w:t>
      </w:r>
      <w:r w:rsidR="005F61C7">
        <w:t>,</w:t>
      </w:r>
      <w:r>
        <w:t xml:space="preserve"> деловая переписка МБДОУ № 68 «Лукоморье» осуществляется посредством электронной почты, что позволяет организовать устойчивый процесс обмена информацией между </w:t>
      </w:r>
      <w:r w:rsidR="009B12CF">
        <w:t xml:space="preserve">МБДОУ № 68 «Лукоморье»  </w:t>
      </w:r>
      <w:r>
        <w:t xml:space="preserve"> и общественностью.</w:t>
      </w:r>
    </w:p>
    <w:p w:rsidR="005D6D45" w:rsidRDefault="005D6D45" w:rsidP="005D6D45">
      <w:pPr>
        <w:pStyle w:val="Default"/>
      </w:pPr>
      <w:r>
        <w:t>На все персональные компьютеры установлено лицензионное  программное обеспечение.</w:t>
      </w:r>
      <w:r>
        <w:rPr>
          <w:sz w:val="28"/>
          <w:szCs w:val="28"/>
        </w:rPr>
        <w:t xml:space="preserve"> </w:t>
      </w:r>
      <w:r>
        <w:t>Дошкольное учреждение использует ИКТ в образовательном процессе для: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оформления стендов;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оформления дидактического материала;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lastRenderedPageBreak/>
        <w:t xml:space="preserve">для повышения самообразования педагогов;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для демонстрации наглядных материалов в целях более яркого восприятия информации и для практических заданий детям;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в работе с родителями;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презентации своей работ.</w:t>
      </w:r>
      <w:r>
        <w:rPr>
          <w:b/>
        </w:rPr>
        <w:t>                                           </w:t>
      </w:r>
    </w:p>
    <w:p w:rsidR="005D6D45" w:rsidRDefault="005D6D45" w:rsidP="005D6D45">
      <w:pPr>
        <w:jc w:val="both"/>
      </w:pPr>
    </w:p>
    <w:p w:rsidR="005D6D45" w:rsidRDefault="005D6D45" w:rsidP="005D6D45">
      <w:pPr>
        <w:shd w:val="clear" w:color="auto" w:fill="FFFFFF"/>
        <w:rPr>
          <w:b/>
          <w:bCs/>
          <w:i/>
        </w:rPr>
      </w:pPr>
      <w:r>
        <w:rPr>
          <w:b/>
          <w:bCs/>
          <w:i/>
        </w:rPr>
        <w:t xml:space="preserve">Методический кабинет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Методический кабинет </w:t>
      </w:r>
      <w:r w:rsidR="009B12CF">
        <w:t>МБДОУ № 68 «Лукоморье»</w:t>
      </w:r>
      <w:r>
        <w:t>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методики и технологии;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картины, репродукции, произведениями графики разных художников, произведения декоративно-прикладного искусства;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аудиокассеты, СД-диски.</w:t>
      </w:r>
    </w:p>
    <w:p w:rsidR="005D6D45" w:rsidRDefault="005D6D45" w:rsidP="005D6D45">
      <w:pPr>
        <w:pStyle w:val="af7"/>
        <w:shd w:val="clear" w:color="auto" w:fill="FFFFFF"/>
        <w:spacing w:after="0"/>
        <w:ind w:left="1428"/>
        <w:jc w:val="both"/>
      </w:pPr>
    </w:p>
    <w:p w:rsidR="005D6D45" w:rsidRDefault="005D6D45" w:rsidP="005D6D45">
      <w:pPr>
        <w:rPr>
          <w:b/>
          <w:bCs/>
          <w:i/>
        </w:rPr>
      </w:pPr>
      <w:r>
        <w:rPr>
          <w:b/>
          <w:i/>
          <w:lang w:eastAsia="ru-RU"/>
        </w:rPr>
        <w:t>Обеспеченность учебно-методической и художественной литературой</w:t>
      </w:r>
    </w:p>
    <w:p w:rsidR="005D6D45" w:rsidRDefault="005D6D45" w:rsidP="005D6D4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МБДОУ № 68 «Лукоморье» обеспечено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материал  для реализации образовательной программы.</w:t>
      </w:r>
    </w:p>
    <w:p w:rsidR="005D6D45" w:rsidRDefault="005D6D45" w:rsidP="005D6D45">
      <w:pPr>
        <w:shd w:val="clear" w:color="auto" w:fill="FFFFFF"/>
        <w:ind w:firstLine="708"/>
        <w:jc w:val="both"/>
      </w:pPr>
    </w:p>
    <w:p w:rsidR="0072495B" w:rsidRDefault="0072495B" w:rsidP="005D6D45">
      <w:pPr>
        <w:shd w:val="clear" w:color="auto" w:fill="FFFFFF"/>
        <w:ind w:firstLine="708"/>
        <w:jc w:val="both"/>
      </w:pPr>
    </w:p>
    <w:p w:rsidR="009B12CF" w:rsidRDefault="009B12CF" w:rsidP="005F61C7">
      <w:pPr>
        <w:shd w:val="clear" w:color="auto" w:fill="FFFFFF"/>
        <w:jc w:val="both"/>
        <w:rPr>
          <w:b/>
          <w:bCs/>
          <w:i/>
        </w:rPr>
      </w:pPr>
    </w:p>
    <w:p w:rsidR="005D6D45" w:rsidRDefault="005D6D45" w:rsidP="005D6D45">
      <w:pPr>
        <w:shd w:val="clear" w:color="auto" w:fill="FFFFFF"/>
        <w:ind w:left="-567" w:firstLine="567"/>
        <w:jc w:val="both"/>
        <w:rPr>
          <w:i/>
        </w:rPr>
      </w:pPr>
      <w:r>
        <w:rPr>
          <w:b/>
          <w:bCs/>
          <w:i/>
        </w:rPr>
        <w:t>Музыкально-спортивный зал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де</w:t>
      </w:r>
      <w:r w:rsidR="001C52B4">
        <w:t xml:space="preserve">тский сад оборудован музыкальным </w:t>
      </w:r>
      <w:r>
        <w:t>-</w:t>
      </w:r>
      <w:r w:rsidR="001C52B4">
        <w:t xml:space="preserve"> </w:t>
      </w:r>
      <w:r>
        <w:t>спортивным залом.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Здесь проводятся музыкальные и физкультурные  занятия, гимнастика, досуг, праздники и развлечения.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Для удобства и координации работы, физкультурных и музыкальных мероприятий, зал работает по специальному графику. 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В зале имеется оборудование для занятий спортом (шведская стенка, гимнастические скамейки, мячи, обручи, кегли, скакалки и т.д.), а так же музыкальные инструменты (пианино, синтезатор, бубны, барабаны, ложки и др.) и музыкальный центр.</w:t>
      </w:r>
    </w:p>
    <w:p w:rsidR="005D6D45" w:rsidRDefault="005D6D45" w:rsidP="005D6D45">
      <w:pPr>
        <w:shd w:val="clear" w:color="auto" w:fill="FFFFFF"/>
        <w:ind w:firstLine="708"/>
        <w:jc w:val="both"/>
      </w:pPr>
    </w:p>
    <w:p w:rsidR="005D6D45" w:rsidRDefault="005D6D45" w:rsidP="005D6D45">
      <w:pPr>
        <w:shd w:val="clear" w:color="auto" w:fill="FFFFFF"/>
        <w:jc w:val="both"/>
        <w:rPr>
          <w:i/>
        </w:rPr>
      </w:pPr>
      <w:r>
        <w:rPr>
          <w:b/>
          <w:bCs/>
          <w:i/>
        </w:rPr>
        <w:t>Медицинский кабинет</w:t>
      </w:r>
    </w:p>
    <w:p w:rsidR="005D6D45" w:rsidRDefault="005D6D45" w:rsidP="005D6D45">
      <w:pPr>
        <w:ind w:firstLine="360"/>
        <w:rPr>
          <w:lang w:eastAsia="ru-RU"/>
        </w:rPr>
      </w:pPr>
      <w:r>
        <w:rPr>
          <w:lang w:eastAsia="ru-RU"/>
        </w:rPr>
        <w:t>В  детском  саду  имеется  медицинский кабинет, процедурный кабинет, изолятор. Медицинский кабинет оснащен необходимым оборудованием: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  для  хранения  вакцин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облучатель  бактерицидный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шкаф  для  хранения  лекарственных  средств 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аптечка  для  оказания  неотложной  помощи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противопедикулезный  набор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 с  педальной  крышкой  для  медицинских отходов класса «А» и «В»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ростомер электронный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весы  электронные 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кушетка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динамометр  ручной  детский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тонометр  с  детской  манжеткой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фонендоскоп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ручной для ИВЛ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лотки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емкость-контейнер  для  дезинфекции  инструментариев и использованных шприцев и игл  </w:t>
      </w:r>
    </w:p>
    <w:p w:rsidR="004F6C29" w:rsidRDefault="005D6D45" w:rsidP="005D6D45">
      <w:pPr>
        <w:suppressAutoHyphens w:val="0"/>
        <w:ind w:firstLine="360"/>
      </w:pPr>
      <w:r>
        <w:t> </w:t>
      </w:r>
      <w:r w:rsidRPr="004F6C29">
        <w:t>Медицинский блок состоит из</w:t>
      </w:r>
      <w:r w:rsidR="004F6C29" w:rsidRPr="004F6C29">
        <w:t>:</w:t>
      </w:r>
      <w:r w:rsidRPr="004F6C29">
        <w:t xml:space="preserve"> медицинского кабинета</w:t>
      </w:r>
      <w:r w:rsidR="00643D42" w:rsidRPr="004F6C29">
        <w:t>, процедурного кабинета, изолятора.</w:t>
      </w:r>
      <w:r>
        <w:t xml:space="preserve"> </w:t>
      </w:r>
    </w:p>
    <w:p w:rsidR="005D6D45" w:rsidRDefault="005D6D45" w:rsidP="005D6D45">
      <w:pPr>
        <w:suppressAutoHyphens w:val="0"/>
        <w:ind w:firstLine="360"/>
      </w:pPr>
      <w:r>
        <w:t>Оборудование</w:t>
      </w:r>
      <w:r w:rsidR="004F6C29">
        <w:t xml:space="preserve"> медицинского блока</w:t>
      </w:r>
      <w:r>
        <w:t>: письменный стол, стулья,  шкаф для хранения медикаментов, манипуляционный столик со средствами для оказания неотложной помощи и с набором инструментария, кушетка для осмотра детей.</w:t>
      </w:r>
    </w:p>
    <w:p w:rsidR="005D6D45" w:rsidRDefault="005D6D45" w:rsidP="005D6D45">
      <w:pPr>
        <w:suppressAutoHyphens w:val="0"/>
        <w:ind w:firstLine="360"/>
      </w:pPr>
    </w:p>
    <w:p w:rsidR="009B12CF" w:rsidRDefault="009B12CF" w:rsidP="005D6D45">
      <w:pPr>
        <w:shd w:val="clear" w:color="auto" w:fill="FFFFFF"/>
        <w:jc w:val="both"/>
        <w:rPr>
          <w:b/>
          <w:bCs/>
          <w:i/>
        </w:rPr>
      </w:pPr>
    </w:p>
    <w:p w:rsidR="008B5D5A" w:rsidRDefault="008B5D5A" w:rsidP="005D6D45">
      <w:pPr>
        <w:shd w:val="clear" w:color="auto" w:fill="FFFFFF"/>
        <w:jc w:val="both"/>
        <w:rPr>
          <w:b/>
          <w:bCs/>
          <w:i/>
        </w:rPr>
      </w:pPr>
    </w:p>
    <w:p w:rsidR="0072495B" w:rsidRDefault="0072495B" w:rsidP="005D6D45">
      <w:pPr>
        <w:shd w:val="clear" w:color="auto" w:fill="FFFFFF"/>
        <w:jc w:val="both"/>
        <w:rPr>
          <w:b/>
          <w:bCs/>
          <w:i/>
        </w:rPr>
      </w:pPr>
    </w:p>
    <w:p w:rsidR="005D6D45" w:rsidRDefault="005D6D45" w:rsidP="005D6D45">
      <w:pPr>
        <w:shd w:val="clear" w:color="auto" w:fill="FFFFFF"/>
        <w:jc w:val="both"/>
        <w:rPr>
          <w:i/>
        </w:rPr>
      </w:pPr>
      <w:r>
        <w:rPr>
          <w:b/>
          <w:bCs/>
          <w:i/>
        </w:rPr>
        <w:t>Пищеблок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D6D45" w:rsidRPr="00C83DAD" w:rsidRDefault="005D6D45" w:rsidP="005D6D45">
      <w:pPr>
        <w:shd w:val="clear" w:color="auto" w:fill="FFFFFF"/>
        <w:ind w:firstLine="708"/>
        <w:jc w:val="both"/>
      </w:pPr>
      <w:r w:rsidRPr="00C83DAD">
        <w:t>Закупка продуктов питания производится по догов</w:t>
      </w:r>
      <w:r w:rsidR="00C83DAD" w:rsidRPr="00C83DAD">
        <w:t>орам с поставщиками</w:t>
      </w:r>
      <w:r w:rsidRPr="00C83DAD">
        <w:rPr>
          <w:b/>
        </w:rPr>
        <w:t>.</w:t>
      </w:r>
      <w:r w:rsidRPr="00C83DAD">
        <w:t xml:space="preserve"> Качество продуктов про</w:t>
      </w:r>
      <w:r w:rsidR="00C83DAD" w:rsidRPr="00C83DAD">
        <w:t xml:space="preserve">веряется </w:t>
      </w:r>
      <w:r w:rsidR="00643D42" w:rsidRPr="00C83DAD">
        <w:t xml:space="preserve"> кладовщиком</w:t>
      </w:r>
      <w:r w:rsidRPr="00C83DAD">
        <w:t>. Не допускаются к приему в дошкольное учреждение пищевые продукты без сопроводительных документов, с истекшим сроком хранения и признаками порчи.</w:t>
      </w:r>
    </w:p>
    <w:p w:rsidR="005D6D45" w:rsidRDefault="005D6D45" w:rsidP="005D6D45">
      <w:pPr>
        <w:shd w:val="clear" w:color="auto" w:fill="FFFFFF"/>
        <w:ind w:firstLine="708"/>
        <w:jc w:val="both"/>
      </w:pPr>
      <w:r w:rsidRPr="00C83DAD">
        <w:t> Пищеблок имеет 3 цеха: горячий, овощной, мясо-рыбный, отдельные помещения</w:t>
      </w:r>
      <w:r>
        <w:t xml:space="preserve"> для хранения продуктов, оборудованных стеллажами, холодильниками и морозильными камерами. Каждый цех оборудован моечными ваннами,  стеллажами для посуды, раковиной для мытья рук, водонагревателем, контрольными весами, всем технологическим оборудованием для переработки и приготовления пищи.</w:t>
      </w:r>
    </w:p>
    <w:p w:rsidR="005D6D45" w:rsidRDefault="005D6D45" w:rsidP="005D6D45">
      <w:pPr>
        <w:ind w:left="46"/>
        <w:rPr>
          <w:color w:val="000000"/>
          <w:lang w:eastAsia="en-US"/>
        </w:rPr>
      </w:pPr>
      <w:r>
        <w:rPr>
          <w:color w:val="000000"/>
        </w:rPr>
        <w:t>В дошкольном образовательном учреждении  организовано 4-х разовое  питание детей на основании 20 дневного меню.</w:t>
      </w:r>
    </w:p>
    <w:p w:rsidR="005D6D45" w:rsidRDefault="005D6D45" w:rsidP="005D6D45">
      <w:pPr>
        <w:rPr>
          <w:color w:val="000000"/>
        </w:rPr>
      </w:pPr>
      <w:r>
        <w:rPr>
          <w:color w:val="000000"/>
        </w:rPr>
        <w:t xml:space="preserve">        В соответствии с требованиями СанПиН </w:t>
      </w:r>
      <w:r>
        <w:t xml:space="preserve">2.4.1.3049-13 </w:t>
      </w:r>
      <w:r>
        <w:rPr>
          <w:color w:val="000000"/>
        </w:rPr>
        <w:t>интервал между приёмами пищи не превышает 4 часов во всех возрастных группах.</w:t>
      </w:r>
      <w:r>
        <w:rPr>
          <w:color w:val="000000"/>
        </w:rPr>
        <w:br/>
        <w:t xml:space="preserve"> Питание детей организовано с учётом следующих принципов:</w:t>
      </w:r>
    </w:p>
    <w:p w:rsidR="005D6D45" w:rsidRDefault="005D6D45" w:rsidP="005D6D45">
      <w:pPr>
        <w:numPr>
          <w:ilvl w:val="0"/>
          <w:numId w:val="12"/>
        </w:numPr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выполнение режима питания; </w:t>
      </w:r>
    </w:p>
    <w:p w:rsidR="005D6D45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калорийность питания, ежедневное соблюдение норм потребления продуктов; </w:t>
      </w:r>
    </w:p>
    <w:p w:rsidR="005D6D45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>
        <w:rPr>
          <w:color w:val="000000"/>
        </w:rPr>
        <w:lastRenderedPageBreak/>
        <w:t xml:space="preserve">гигиена приёма пищи; </w:t>
      </w:r>
    </w:p>
    <w:p w:rsidR="005D6D45" w:rsidRDefault="005D6D45" w:rsidP="005D6D45">
      <w:pPr>
        <w:numPr>
          <w:ilvl w:val="0"/>
          <w:numId w:val="14"/>
        </w:numPr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индивидуальный подход к детям во время питания; </w:t>
      </w:r>
    </w:p>
    <w:p w:rsidR="005D6D45" w:rsidRDefault="005D6D45" w:rsidP="005D6D45">
      <w:pPr>
        <w:numPr>
          <w:ilvl w:val="0"/>
          <w:numId w:val="14"/>
        </w:numPr>
        <w:tabs>
          <w:tab w:val="num" w:pos="226"/>
        </w:tabs>
        <w:suppressAutoHyphens w:val="0"/>
        <w:ind w:hanging="1500"/>
        <w:rPr>
          <w:color w:val="000000"/>
        </w:rPr>
      </w:pPr>
      <w:r>
        <w:rPr>
          <w:color w:val="000000"/>
        </w:rPr>
        <w:t xml:space="preserve">правильность расстановки мебели. </w:t>
      </w:r>
    </w:p>
    <w:p w:rsidR="005D6D45" w:rsidRDefault="005D6D45" w:rsidP="005D6D45">
      <w:pPr>
        <w:jc w:val="both"/>
      </w:pPr>
      <w:r>
        <w:t xml:space="preserve">        Ежедневно для 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 Оценку качества готовых блюд, кулинарного изделия  осуществляет бракеражная комиссия. Выдача готовой пищи осуществляется только после проведения данного контроля.</w:t>
      </w:r>
    </w:p>
    <w:p w:rsidR="005D6D45" w:rsidRDefault="005D6D45" w:rsidP="005D6D45">
      <w:pPr>
        <w:shd w:val="clear" w:color="auto" w:fill="FFFFFF"/>
        <w:spacing w:line="288" w:lineRule="atLeast"/>
        <w:jc w:val="both"/>
      </w:pPr>
      <w:r>
        <w:t> </w:t>
      </w:r>
    </w:p>
    <w:p w:rsidR="005D6D45" w:rsidRDefault="005D6D45" w:rsidP="005D6D45">
      <w:pPr>
        <w:shd w:val="clear" w:color="auto" w:fill="FFFFFF"/>
        <w:jc w:val="both"/>
      </w:pPr>
      <w:r>
        <w:rPr>
          <w:b/>
          <w:bCs/>
        </w:rPr>
        <w:t>     </w:t>
      </w:r>
      <w:r>
        <w:rPr>
          <w:b/>
          <w:bCs/>
          <w:i/>
        </w:rPr>
        <w:t>Прачечная</w:t>
      </w:r>
    </w:p>
    <w:p w:rsidR="005D6D45" w:rsidRDefault="00643D42" w:rsidP="005D6D45">
      <w:pPr>
        <w:shd w:val="clear" w:color="auto" w:fill="FFFFFF"/>
        <w:jc w:val="both"/>
      </w:pPr>
      <w:r>
        <w:t xml:space="preserve">Прачечная </w:t>
      </w:r>
      <w:r w:rsidR="005D6D45">
        <w:t xml:space="preserve">располагаются в </w:t>
      </w:r>
      <w:r w:rsidRPr="00643D42">
        <w:t>подвальном помещении</w:t>
      </w:r>
      <w:r w:rsidR="005D6D45">
        <w:t xml:space="preserve"> и оборудованы  стиральными  машинами с автоматическим управлением, центрифугой, гладильным столом, электрическим утюгом, швейной машиной.</w:t>
      </w:r>
      <w:r w:rsidR="005D6D45">
        <w:rPr>
          <w:b/>
          <w:bCs/>
        </w:rPr>
        <w:t>       </w:t>
      </w:r>
    </w:p>
    <w:p w:rsidR="009B12CF" w:rsidRDefault="009B12CF" w:rsidP="005D6D45">
      <w:pPr>
        <w:shd w:val="clear" w:color="auto" w:fill="FFFFFF"/>
        <w:spacing w:line="360" w:lineRule="atLeast"/>
        <w:rPr>
          <w:b/>
          <w:bCs/>
          <w:lang w:eastAsia="ru-RU"/>
        </w:rPr>
      </w:pPr>
    </w:p>
    <w:p w:rsidR="005D6D45" w:rsidRDefault="005D6D45" w:rsidP="005D6D45">
      <w:pPr>
        <w:shd w:val="clear" w:color="auto" w:fill="FFFFFF"/>
        <w:spacing w:line="360" w:lineRule="atLeast"/>
        <w:rPr>
          <w:lang w:eastAsia="ru-RU"/>
        </w:rPr>
      </w:pPr>
      <w:r>
        <w:rPr>
          <w:b/>
          <w:bCs/>
          <w:lang w:eastAsia="ru-RU"/>
        </w:rPr>
        <w:t>14.Взаимодействие с социумом.</w:t>
      </w:r>
    </w:p>
    <w:p w:rsidR="005D6D45" w:rsidRDefault="005D6D45" w:rsidP="005D6D45">
      <w:pPr>
        <w:shd w:val="clear" w:color="auto" w:fill="FFFFFF"/>
        <w:spacing w:line="360" w:lineRule="atLeast"/>
        <w:jc w:val="both"/>
        <w:rPr>
          <w:lang w:eastAsia="ru-RU"/>
        </w:rPr>
      </w:pPr>
      <w:r>
        <w:rPr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7676"/>
      </w:tblGrid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tabs>
                <w:tab w:val="num" w:pos="495"/>
              </w:tabs>
              <w:suppressAutoHyphens w:val="0"/>
              <w:spacing w:line="276" w:lineRule="auto"/>
              <w:ind w:left="1080"/>
              <w:jc w:val="center"/>
              <w:rPr>
                <w:i/>
              </w:rPr>
            </w:pPr>
            <w:r>
              <w:rPr>
                <w:i/>
              </w:rPr>
              <w:t>Социальные партнеры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center"/>
              <w:rPr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Формы взаимодействия</w:t>
            </w:r>
          </w:p>
        </w:tc>
      </w:tr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7"/>
              </w:numPr>
              <w:tabs>
                <w:tab w:val="num" w:pos="49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rPr>
                <w:bCs/>
                <w:i/>
                <w:lang w:eastAsia="ru-RU"/>
              </w:rPr>
            </w:pPr>
            <w:r>
              <w:rPr>
                <w:lang w:eastAsia="ru-RU"/>
              </w:rPr>
              <w:t>Руководство и контроль за деятельностью МБДОУ № 68 «Лукоморье».</w:t>
            </w:r>
          </w:p>
        </w:tc>
      </w:tr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МО Мытищинская поликлиника № 3</w:t>
            </w:r>
          </w:p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Поликлиническое отделение №1 ЦРБ г.</w:t>
            </w:r>
            <w:r w:rsidR="009B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8021F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Медицинское обслуживание детей и сотрудников (профилактические осмотры, вакцинопрофилактика).</w:t>
            </w:r>
          </w:p>
        </w:tc>
      </w:tr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№9, </w:t>
            </w:r>
          </w:p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№15»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8021F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</w:pPr>
            <w:r>
              <w:rPr>
                <w:rFonts w:ascii="Times New Roman" w:hAnsi="Times New Roman"/>
              </w:rPr>
              <w:t>Городская  библиотека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8021F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Приобщение к художественной литературе. Организация концертов учеников школы для детей ДОУ с целью приобщения их к культуре, искусству, выявления и поддержки одаренных детей.</w:t>
            </w:r>
          </w:p>
        </w:tc>
      </w:tr>
      <w:tr w:rsidR="005D6D45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ГИБДД г.</w:t>
            </w:r>
            <w:r w:rsidR="009B1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8021F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Совместные мероприятия (открытые показы занятий, педсоветы), родительские собрания с целью обеспечения безопасности воспитанников.</w:t>
            </w:r>
          </w:p>
        </w:tc>
      </w:tr>
    </w:tbl>
    <w:p w:rsidR="005D6D45" w:rsidRDefault="005D6D45" w:rsidP="005D6D45">
      <w:pPr>
        <w:pStyle w:val="Default"/>
        <w:rPr>
          <w:b/>
        </w:rPr>
      </w:pPr>
    </w:p>
    <w:p w:rsidR="008021FE" w:rsidRDefault="008021FE" w:rsidP="005D6D45">
      <w:pPr>
        <w:pStyle w:val="Default"/>
        <w:ind w:firstLine="708"/>
        <w:rPr>
          <w:b/>
        </w:rPr>
      </w:pPr>
    </w:p>
    <w:p w:rsidR="005D6D45" w:rsidRPr="00986697" w:rsidRDefault="005D6D45" w:rsidP="005D6D45">
      <w:pPr>
        <w:pStyle w:val="Default"/>
        <w:ind w:firstLine="708"/>
        <w:rPr>
          <w:b/>
          <w:color w:val="auto"/>
        </w:rPr>
      </w:pPr>
      <w:r w:rsidRPr="00986697">
        <w:rPr>
          <w:b/>
          <w:color w:val="auto"/>
        </w:rPr>
        <w:t>15. Результаты деятельности МБДОУ № 68 «Лукоморье».</w:t>
      </w:r>
    </w:p>
    <w:p w:rsidR="005D6D45" w:rsidRPr="00444004" w:rsidRDefault="005D6D45" w:rsidP="005D6D45">
      <w:pPr>
        <w:pStyle w:val="Default"/>
        <w:rPr>
          <w:b/>
          <w:color w:val="FF0000"/>
        </w:rPr>
      </w:pPr>
    </w:p>
    <w:p w:rsidR="005D6D45" w:rsidRDefault="005D6D45" w:rsidP="005D6D45">
      <w:pPr>
        <w:jc w:val="both"/>
      </w:pPr>
      <w:r>
        <w:rPr>
          <w:b/>
          <w:i/>
        </w:rPr>
        <w:lastRenderedPageBreak/>
        <w:t>Результативность участия в конкурсах, соревнованиях, смотрах и т.п.</w:t>
      </w:r>
      <w:r>
        <w:t xml:space="preserve"> (под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уровня: окружного, городского, федерального, международного)</w:t>
      </w:r>
    </w:p>
    <w:p w:rsidR="005D6D45" w:rsidRDefault="005D6D45" w:rsidP="00986697">
      <w:pPr>
        <w:numPr>
          <w:ilvl w:val="0"/>
          <w:numId w:val="31"/>
        </w:numPr>
        <w:suppressAutoHyphens w:val="0"/>
      </w:pPr>
      <w:r>
        <w:t>Муниципальный конкурс детского творчества «Ро</w:t>
      </w:r>
      <w:r w:rsidR="00DA7B7E">
        <w:t xml:space="preserve">ждественские </w:t>
      </w:r>
      <w:r w:rsidR="008021FE">
        <w:t>кружева» победитель</w:t>
      </w:r>
      <w:r w:rsidR="008C1FEC">
        <w:t>.</w:t>
      </w:r>
    </w:p>
    <w:p w:rsidR="005D6D45" w:rsidRDefault="005D6D45" w:rsidP="00986697">
      <w:pPr>
        <w:numPr>
          <w:ilvl w:val="0"/>
          <w:numId w:val="31"/>
        </w:numPr>
        <w:suppressAutoHyphens w:val="0"/>
      </w:pPr>
      <w:r>
        <w:t>Муниципальный фестив</w:t>
      </w:r>
      <w:r w:rsidR="008021FE">
        <w:t>аль «Звездный калейдоскоп» победитель</w:t>
      </w:r>
      <w:r w:rsidR="0072148F">
        <w:t>.</w:t>
      </w:r>
    </w:p>
    <w:p w:rsidR="005D6D45" w:rsidRDefault="005D6D45" w:rsidP="00986697">
      <w:pPr>
        <w:numPr>
          <w:ilvl w:val="0"/>
          <w:numId w:val="31"/>
        </w:numPr>
        <w:suppressAutoHyphens w:val="0"/>
      </w:pPr>
      <w:r>
        <w:t xml:space="preserve">Муниципальный конкурс </w:t>
      </w:r>
      <w:r w:rsidR="0072148F">
        <w:t>«Рисуем комиксы»- Разговор о правильном питании» победитель.</w:t>
      </w:r>
    </w:p>
    <w:p w:rsidR="00803CD8" w:rsidRDefault="00803CD8" w:rsidP="00986697">
      <w:pPr>
        <w:rPr>
          <w:sz w:val="16"/>
          <w:szCs w:val="16"/>
        </w:rPr>
      </w:pPr>
    </w:p>
    <w:p w:rsidR="0072148F" w:rsidRDefault="00986697" w:rsidP="00986697">
      <w:pPr>
        <w:numPr>
          <w:ilvl w:val="0"/>
          <w:numId w:val="31"/>
        </w:numPr>
        <w:suppressAutoHyphens w:val="0"/>
      </w:pPr>
      <w:r>
        <w:t>Муниципальный конкурс «</w:t>
      </w:r>
      <w:r w:rsidRPr="00986697">
        <w:t xml:space="preserve"> </w:t>
      </w:r>
      <w:r>
        <w:rPr>
          <w:lang w:val="en-US"/>
        </w:rPr>
        <w:t>X</w:t>
      </w:r>
      <w:r>
        <w:t>III Спартакиада среди дошкольных учреждений» участник.</w:t>
      </w:r>
    </w:p>
    <w:p w:rsidR="005D6D45" w:rsidRDefault="0072148F" w:rsidP="00986697">
      <w:pPr>
        <w:numPr>
          <w:ilvl w:val="0"/>
          <w:numId w:val="31"/>
        </w:numPr>
        <w:suppressAutoHyphens w:val="0"/>
        <w:rPr>
          <w:lang w:eastAsia="ru-RU"/>
        </w:rPr>
      </w:pPr>
      <w:r>
        <w:t xml:space="preserve">Муниципальный конкурс </w:t>
      </w:r>
      <w:r w:rsidR="00986697">
        <w:t>по легкоатлетическому бегу – победитель.</w:t>
      </w:r>
    </w:p>
    <w:p w:rsidR="00986697" w:rsidRDefault="00986697" w:rsidP="00005835">
      <w:pPr>
        <w:suppressAutoHyphens w:val="0"/>
        <w:ind w:left="360"/>
        <w:rPr>
          <w:lang w:eastAsia="ru-RU"/>
        </w:rPr>
      </w:pPr>
    </w:p>
    <w:p w:rsidR="001F5AED" w:rsidRPr="00F01680" w:rsidRDefault="001F5AED" w:rsidP="00986697">
      <w:pPr>
        <w:rPr>
          <w:vanish/>
          <w:lang w:eastAsia="ru-RU"/>
        </w:rPr>
      </w:pPr>
    </w:p>
    <w:p w:rsidR="005D6D45" w:rsidRPr="001C5CAE" w:rsidRDefault="005D6D45" w:rsidP="005D6D45">
      <w:pPr>
        <w:ind w:left="360"/>
        <w:jc w:val="center"/>
      </w:pPr>
      <w:r w:rsidRPr="001C5CAE">
        <w:t>Уровень сформированности целевых ориентиров на этапе завершения дошкольного образования</w:t>
      </w:r>
    </w:p>
    <w:p w:rsidR="00803CD8" w:rsidRDefault="002B0868" w:rsidP="009B12CF">
      <w:pPr>
        <w:ind w:left="360"/>
        <w:jc w:val="center"/>
      </w:pPr>
      <w:r>
        <w:t>МБДОУ № 68 «Лукоморье» в 2019-2020</w:t>
      </w:r>
      <w:r w:rsidR="005D6D45" w:rsidRPr="001C5CAE">
        <w:t xml:space="preserve"> учебном году</w:t>
      </w:r>
    </w:p>
    <w:tbl>
      <w:tblPr>
        <w:tblW w:w="31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5"/>
        <w:gridCol w:w="709"/>
        <w:gridCol w:w="851"/>
        <w:gridCol w:w="1673"/>
        <w:gridCol w:w="814"/>
        <w:gridCol w:w="814"/>
        <w:gridCol w:w="814"/>
        <w:gridCol w:w="799"/>
        <w:gridCol w:w="938"/>
        <w:gridCol w:w="711"/>
        <w:gridCol w:w="832"/>
        <w:gridCol w:w="636"/>
        <w:gridCol w:w="994"/>
        <w:gridCol w:w="772"/>
        <w:gridCol w:w="991"/>
        <w:gridCol w:w="696"/>
        <w:gridCol w:w="1073"/>
        <w:gridCol w:w="745"/>
        <w:gridCol w:w="873"/>
        <w:gridCol w:w="696"/>
        <w:gridCol w:w="815"/>
        <w:gridCol w:w="803"/>
        <w:gridCol w:w="939"/>
        <w:gridCol w:w="711"/>
        <w:gridCol w:w="833"/>
        <w:gridCol w:w="800"/>
        <w:gridCol w:w="939"/>
        <w:gridCol w:w="617"/>
        <w:gridCol w:w="994"/>
        <w:gridCol w:w="736"/>
        <w:gridCol w:w="815"/>
        <w:gridCol w:w="789"/>
        <w:gridCol w:w="875"/>
        <w:gridCol w:w="870"/>
        <w:gridCol w:w="870"/>
        <w:gridCol w:w="884"/>
        <w:gridCol w:w="954"/>
      </w:tblGrid>
      <w:tr w:rsidR="00803CD8" w:rsidRPr="00803CD8" w:rsidTr="009B12CF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03CD8" w:rsidRPr="00803CD8" w:rsidTr="009B12CF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CD8">
              <w:rPr>
                <w:color w:val="000000"/>
                <w:sz w:val="22"/>
                <w:szCs w:val="22"/>
                <w:lang w:eastAsia="ru-RU"/>
              </w:rPr>
              <w:t xml:space="preserve">группы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CD8">
              <w:rPr>
                <w:color w:val="000000"/>
                <w:sz w:val="22"/>
                <w:szCs w:val="22"/>
                <w:lang w:eastAsia="ru-RU"/>
              </w:rPr>
              <w:t>кол-во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803C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физическое развитие </w:t>
            </w:r>
          </w:p>
        </w:tc>
        <w:tc>
          <w:tcPr>
            <w:tcW w:w="66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социально-личностное развитие 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познавательное развитие </w:t>
            </w:r>
          </w:p>
        </w:tc>
        <w:tc>
          <w:tcPr>
            <w:tcW w:w="47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речевое развитие </w:t>
            </w:r>
          </w:p>
        </w:tc>
        <w:tc>
          <w:tcPr>
            <w:tcW w:w="83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CD8">
              <w:rPr>
                <w:color w:val="000000"/>
                <w:lang w:eastAsia="ru-RU"/>
              </w:rPr>
              <w:t>итоговый результа</w:t>
            </w:r>
            <w:r w:rsidRPr="00803CD8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803CD8">
              <w:rPr>
                <w:color w:val="000000"/>
                <w:sz w:val="20"/>
                <w:szCs w:val="20"/>
                <w:lang w:eastAsia="ru-RU"/>
              </w:rPr>
              <w:t xml:space="preserve"> (уровень сформированности целевых ориентиров)</w:t>
            </w:r>
          </w:p>
        </w:tc>
      </w:tr>
      <w:tr w:rsidR="00803CD8" w:rsidRPr="00803CD8" w:rsidTr="009B12CF">
        <w:trPr>
          <w:trHeight w:val="403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у ребенка развита крупная и мелкая моторика; он подвижен,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вынослив, владеет основными движениями, может контролировать свои движения и управлять ими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способен к принятию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др.).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ребенок овладевает основными культурными способами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деятельности, проявляет инициативу и самостоятельность в разных видах деятельности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ребенок обладает установкой положительного отношения к миру,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 xml:space="preserve">к разным видам труда, другим людям и самому себе, обладает чувством собственного достоинства;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ребенок обладает развитым воображением, которое реализуется в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разных видах деятельности, и прежде всего в игре; ребенок владеет разными формами и видами игры, различает условную и реальную ситуации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ребенок способен к волевым усилиям, может следовать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социальным нормам поведения и правилам в разных видах деятельности, во взаимоотношениях со взрослыми и сверстниками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ребенок проявляет любознательность, задает вопросы взрослым и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обладает начальными знаниями о себе, о природном и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социальном мире, в котором он живет;обладает элементарными представлениями из области живой природы, естествознания, математики, истории и т.п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овладевает устной речью, благодаря которой ребёнок может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выражать свои мысли и желания, использовать речь для выражения своих мыслей, чувств и желаний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проявляет любознательность, задаёт вопросы взрослым и сверстникам,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способен к построению речевого высказывания в ситуации общения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знаком с произведениями детской литературы и обнаруживает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предпосылки грамотности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овладевает основными культурными способами и видами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 xml:space="preserve">музыкальной деятельности, проявляет инициативу и самостоятельность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сотворчества.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>обладает развитым воображением, которое реализуется в разных видах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музыкально-игровой и творческой музыкальной деятельности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развит интерес и способности к изобразительной деятельности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рисование, лепка, аппликация) и конструированию из разного материала, включая конструкторы, модули, бумагу, природный и иной материал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03CD8">
              <w:rPr>
                <w:color w:val="000000"/>
                <w:sz w:val="19"/>
                <w:szCs w:val="19"/>
                <w:lang w:eastAsia="ru-RU"/>
              </w:rPr>
              <w:t xml:space="preserve"> ребёнок овладевает основными культурными способами </w:t>
            </w:r>
            <w:r w:rsidRPr="00803CD8">
              <w:rPr>
                <w:color w:val="000000"/>
                <w:sz w:val="19"/>
                <w:szCs w:val="19"/>
                <w:lang w:eastAsia="ru-RU"/>
              </w:rPr>
              <w:br/>
              <w:t>художественной деятельности, проявляет инициативу и самостоятельность в разных видах деятельности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CD8" w:rsidRPr="00803CD8" w:rsidTr="009B12CF">
        <w:trPr>
          <w:trHeight w:val="30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9A03AB" w:rsidRPr="00803CD8" w:rsidTr="009B12CF">
        <w:tblPrEx>
          <w:tblCellMar>
            <w:left w:w="43" w:type="dxa"/>
            <w:right w:w="43" w:type="dxa"/>
          </w:tblCellMar>
        </w:tblPrEx>
        <w:trPr>
          <w:trHeight w:val="138"/>
        </w:trPr>
        <w:tc>
          <w:tcPr>
            <w:tcW w:w="4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8080" w:fill="FF99CC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CD8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="0093167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3CD8" w:rsidRPr="00803CD8" w:rsidTr="009B12CF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ч/с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CD8" w:rsidRPr="00803CD8" w:rsidTr="009B12CF">
        <w:trPr>
          <w:trHeight w:val="375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03CD8" w:rsidRPr="00803CD8" w:rsidTr="009B12CF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40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03AB" w:rsidRPr="00803CD8" w:rsidTr="009B12CF">
        <w:trPr>
          <w:trHeight w:val="390"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подготовительная группа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803CD8" w:rsidRPr="00803CD8" w:rsidRDefault="0093167F" w:rsidP="0093167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3CD8" w:rsidRPr="00803CD8" w:rsidTr="009B12CF">
        <w:trPr>
          <w:trHeight w:val="375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ч/с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1A781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2,04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803CD8" w:rsidRPr="00803CD8" w:rsidTr="009B12CF">
        <w:trPr>
          <w:trHeight w:val="375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1A781F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803CD8"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03CD8" w:rsidRPr="00803CD8" w:rsidTr="009B12CF">
        <w:trPr>
          <w:trHeight w:val="360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93167F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03AB" w:rsidRPr="00803CD8" w:rsidTr="009B12CF">
        <w:trPr>
          <w:trHeight w:val="375"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center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3CD8" w:rsidRPr="00803CD8" w:rsidTr="009B12CF">
        <w:trPr>
          <w:trHeight w:val="390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ч/с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03CD8" w:rsidRPr="00803CD8" w:rsidTr="009B12CF">
        <w:trPr>
          <w:trHeight w:val="345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269C5">
              <w:rPr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803CD8" w:rsidRPr="00803CD8" w:rsidTr="009B12CF">
        <w:trPr>
          <w:trHeight w:val="360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D8" w:rsidRPr="00803CD8" w:rsidRDefault="00803CD8" w:rsidP="00803CD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0269C5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9900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803CD8" w:rsidRPr="00803CD8" w:rsidRDefault="00803CD8" w:rsidP="00803C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CD8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6569" w:rsidRDefault="00416569" w:rsidP="004E2367"/>
    <w:p w:rsidR="00416569" w:rsidRDefault="00416569" w:rsidP="005D6D45">
      <w:pPr>
        <w:jc w:val="center"/>
      </w:pPr>
    </w:p>
    <w:p w:rsidR="005D6D45" w:rsidRPr="00354431" w:rsidRDefault="005D6D45" w:rsidP="005D6D45">
      <w:pPr>
        <w:jc w:val="center"/>
      </w:pPr>
      <w:r w:rsidRPr="00354431">
        <w:t>Психологическая диагностика (оценка мыслительной деятельности и личностных качеств ребенка)</w:t>
      </w:r>
    </w:p>
    <w:p w:rsidR="005D6D45" w:rsidRPr="00354431" w:rsidRDefault="005D6D45" w:rsidP="005D6D45">
      <w:pPr>
        <w:jc w:val="center"/>
      </w:pPr>
      <w:r w:rsidRPr="00354431">
        <w:t>МБДОУ № 68 «Лукоморье</w:t>
      </w:r>
      <w:r w:rsidR="002B0868">
        <w:t>» в 2019-2020</w:t>
      </w:r>
      <w:r w:rsidRPr="00354431">
        <w:t xml:space="preserve"> учебном году</w:t>
      </w:r>
    </w:p>
    <w:p w:rsidR="005D6D45" w:rsidRDefault="005D6D45" w:rsidP="005D6D45">
      <w:pPr>
        <w:jc w:val="center"/>
        <w:rPr>
          <w:b/>
        </w:rPr>
      </w:pPr>
    </w:p>
    <w:tbl>
      <w:tblPr>
        <w:tblW w:w="9715" w:type="dxa"/>
        <w:tblInd w:w="95" w:type="dxa"/>
        <w:tblLook w:val="04A0" w:firstRow="1" w:lastRow="0" w:firstColumn="1" w:lastColumn="0" w:noHBand="0" w:noVBand="1"/>
      </w:tblPr>
      <w:tblGrid>
        <w:gridCol w:w="503"/>
        <w:gridCol w:w="375"/>
        <w:gridCol w:w="504"/>
        <w:gridCol w:w="370"/>
        <w:gridCol w:w="529"/>
        <w:gridCol w:w="370"/>
        <w:gridCol w:w="529"/>
        <w:gridCol w:w="370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  <w:gridCol w:w="369"/>
        <w:gridCol w:w="528"/>
      </w:tblGrid>
      <w:tr w:rsidR="00416569" w:rsidRPr="00416569" w:rsidTr="00416569">
        <w:trPr>
          <w:trHeight w:val="315"/>
        </w:trPr>
        <w:tc>
          <w:tcPr>
            <w:tcW w:w="97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69" w:rsidRPr="00416569" w:rsidRDefault="0072148F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2019-2020</w:t>
            </w:r>
            <w:r w:rsidR="002B0868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учебный год (</w:t>
            </w:r>
            <w:r w:rsidR="00416569" w:rsidRPr="00416569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 конец года)</w:t>
            </w: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2572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 xml:space="preserve">              РЕГУЛЯТИВНЫЕ</w:t>
            </w: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251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Общеучебные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Знаково-символические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Информационные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Осуществление учебных действий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Планирование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Контроль, самоконтроль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Коррекция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Самоопределение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Смыслообразование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Нравственно-этическая ориентация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Инициативное сотрудничество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Планирование учебного сотрудничества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Взаимодействие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1656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Упраление коммуникацией</w:t>
            </w: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569" w:rsidRPr="00416569" w:rsidTr="00416569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5259" w:rsidRPr="00416569" w:rsidTr="00416569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  <w:r w:rsidRPr="00416569"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  <w:t>подготов.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41656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  <w:t>всего детей</w:t>
            </w:r>
          </w:p>
        </w:tc>
        <w:tc>
          <w:tcPr>
            <w:tcW w:w="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3CB"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ч/с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2B0868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F3525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416569" w:rsidRPr="00F3525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2,04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E4D5"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2B0868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  <w:r w:rsidR="00416569" w:rsidRPr="00F35259">
              <w:rPr>
                <w:rFonts w:ascii="Arial" w:hAnsi="Arial" w:cs="Arial"/>
                <w:sz w:val="20"/>
                <w:szCs w:val="20"/>
                <w:lang w:eastAsia="ru-RU"/>
              </w:rPr>
              <w:t>,9%</w:t>
            </w:r>
          </w:p>
        </w:tc>
      </w:tr>
      <w:tr w:rsidR="002C0F7D" w:rsidRPr="00416569" w:rsidTr="00416569">
        <w:trPr>
          <w:trHeight w:val="270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Black" w:hAnsi="Arial Black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 Black" w:hAnsi="Arial Black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2B0868" w:rsidP="002B086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F3525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center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  <w:r w:rsidRPr="00416569"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  <w:t>ВСЕГ</w:t>
            </w:r>
            <w:r w:rsidRPr="00416569"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  <w:lastRenderedPageBreak/>
              <w:t>О ПО САДУ</w:t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41656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  <w:lastRenderedPageBreak/>
              <w:t xml:space="preserve">всего </w:t>
            </w:r>
            <w:r w:rsidRPr="0041656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  <w:lastRenderedPageBreak/>
              <w:t>детей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2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н/с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F3525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35259">
              <w:rPr>
                <w:rFonts w:ascii="Arial CYR" w:hAnsi="Arial CYR"/>
                <w:sz w:val="20"/>
                <w:szCs w:val="20"/>
                <w:lang w:eastAsia="ru-RU"/>
              </w:rPr>
              <w:t>0,0%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3CB"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5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ч/с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F8711D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2,04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%</w:t>
            </w:r>
          </w:p>
        </w:tc>
      </w:tr>
      <w:tr w:rsidR="002C0F7D" w:rsidRPr="00416569" w:rsidTr="00416569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E4D5"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65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416569" w:rsidP="0056213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9</w:t>
            </w:r>
            <w:r w:rsidR="00562139">
              <w:rPr>
                <w:rFonts w:ascii="Arial CYR" w:hAnsi="Arial CYR"/>
                <w:sz w:val="20"/>
                <w:szCs w:val="20"/>
                <w:lang w:eastAsia="ru-RU"/>
              </w:rPr>
              <w:t>7</w:t>
            </w: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97</w:t>
            </w:r>
            <w:r w:rsidR="00416569" w:rsidRPr="00416569">
              <w:rPr>
                <w:rFonts w:ascii="Arial CYR" w:hAnsi="Arial CYR"/>
                <w:sz w:val="20"/>
                <w:szCs w:val="20"/>
                <w:lang w:eastAsia="ru-RU"/>
              </w:rPr>
              <w:t>,9%</w:t>
            </w:r>
          </w:p>
        </w:tc>
      </w:tr>
      <w:tr w:rsidR="002C0F7D" w:rsidRPr="00416569" w:rsidTr="00416569">
        <w:trPr>
          <w:trHeight w:val="27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569" w:rsidRPr="00416569" w:rsidRDefault="00416569" w:rsidP="00416569">
            <w:pPr>
              <w:suppressAutoHyphens w:val="0"/>
              <w:rPr>
                <w:rFonts w:ascii="Arial CYR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416569" w:rsidRPr="00416569" w:rsidRDefault="00416569" w:rsidP="00416569">
            <w:pPr>
              <w:suppressAutoHyphens w:val="0"/>
              <w:jc w:val="center"/>
              <w:rPr>
                <w:rFonts w:ascii="Arial Black" w:hAnsi="Arial Black"/>
                <w:b/>
                <w:bCs/>
                <w:sz w:val="12"/>
                <w:szCs w:val="12"/>
                <w:lang w:eastAsia="ru-RU"/>
              </w:rPr>
            </w:pPr>
            <w:r w:rsidRPr="00416569">
              <w:rPr>
                <w:rFonts w:ascii="Arial Black" w:hAnsi="Arial Black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562139" w:rsidP="00416569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416569" w:rsidRPr="00416569" w:rsidRDefault="00416569" w:rsidP="0041656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16569">
              <w:rPr>
                <w:rFonts w:ascii="Arial CYR" w:hAnsi="Arial CYR"/>
                <w:sz w:val="20"/>
                <w:szCs w:val="20"/>
                <w:lang w:eastAsia="ru-RU"/>
              </w:rPr>
              <w:t>100,0%</w:t>
            </w:r>
          </w:p>
        </w:tc>
      </w:tr>
    </w:tbl>
    <w:p w:rsidR="00416569" w:rsidRDefault="00416569" w:rsidP="00462051">
      <w:pPr>
        <w:jc w:val="both"/>
        <w:rPr>
          <w:b/>
        </w:rPr>
      </w:pPr>
    </w:p>
    <w:p w:rsidR="00160C8F" w:rsidRDefault="00160C8F" w:rsidP="005D6D45">
      <w:pPr>
        <w:ind w:firstLine="706"/>
        <w:jc w:val="both"/>
        <w:rPr>
          <w:b/>
        </w:rPr>
      </w:pPr>
    </w:p>
    <w:p w:rsidR="005D6D45" w:rsidRDefault="005D6D45" w:rsidP="005D6D45">
      <w:pPr>
        <w:ind w:firstLine="706"/>
        <w:jc w:val="both"/>
        <w:rPr>
          <w:b/>
        </w:rPr>
      </w:pPr>
      <w:r>
        <w:rPr>
          <w:b/>
        </w:rPr>
        <w:t>16. Удовлетворенность работой МБДОУ № 68 «Лукоморье».</w:t>
      </w:r>
    </w:p>
    <w:p w:rsidR="005D6D45" w:rsidRDefault="005D6D45" w:rsidP="005D6D45">
      <w:pPr>
        <w:ind w:firstLine="706"/>
        <w:jc w:val="both"/>
        <w:rPr>
          <w:b/>
        </w:rPr>
      </w:pPr>
    </w:p>
    <w:p w:rsidR="005D6D45" w:rsidRDefault="005D6D45" w:rsidP="005D6D45">
      <w:pPr>
        <w:pStyle w:val="Style2"/>
        <w:widowControl/>
        <w:spacing w:line="240" w:lineRule="auto"/>
        <w:rPr>
          <w:rStyle w:val="FontStyle13"/>
        </w:rPr>
      </w:pPr>
      <w:r>
        <w:rPr>
          <w:rStyle w:val="FontStyle13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По результатам мониторинга 96% респондентов удовлетворены работой МБДОУ № 68 «Лукоморье»</w:t>
      </w:r>
    </w:p>
    <w:p w:rsidR="005D6D45" w:rsidRDefault="005D6D45" w:rsidP="005D6D45">
      <w:pPr>
        <w:pStyle w:val="Style2"/>
        <w:widowControl/>
        <w:spacing w:line="240" w:lineRule="auto"/>
        <w:rPr>
          <w:rStyle w:val="FontStyle13"/>
          <w:color w:val="FF0000"/>
        </w:rPr>
      </w:pPr>
    </w:p>
    <w:p w:rsidR="005D6D45" w:rsidRDefault="005D6D45" w:rsidP="005D6D45">
      <w:pPr>
        <w:spacing w:line="1" w:lineRule="exact"/>
      </w:pPr>
    </w:p>
    <w:p w:rsidR="005D6D45" w:rsidRDefault="005D6D45" w:rsidP="005D6D45">
      <w:pPr>
        <w:tabs>
          <w:tab w:val="left" w:pos="3000"/>
          <w:tab w:val="center" w:pos="5593"/>
        </w:tabs>
        <w:ind w:left="1134" w:hanging="425"/>
        <w:jc w:val="both"/>
        <w:rPr>
          <w:b/>
          <w:i/>
        </w:rPr>
      </w:pPr>
      <w:r>
        <w:rPr>
          <w:b/>
        </w:rPr>
        <w:t>17. Концепция развития учреждения. Программа развития</w:t>
      </w:r>
      <w:r>
        <w:rPr>
          <w:b/>
          <w:i/>
        </w:rPr>
        <w:t>.</w:t>
      </w:r>
    </w:p>
    <w:p w:rsidR="005D6D45" w:rsidRDefault="005D6D45" w:rsidP="005D6D45">
      <w:pPr>
        <w:ind w:left="426"/>
        <w:rPr>
          <w:i/>
        </w:rPr>
      </w:pPr>
    </w:p>
    <w:p w:rsidR="0072148F" w:rsidRDefault="005D6D45" w:rsidP="005D6D45">
      <w:pPr>
        <w:widowControl w:val="0"/>
        <w:ind w:firstLine="708"/>
        <w:jc w:val="both"/>
        <w:rPr>
          <w:b/>
          <w:color w:val="C00000"/>
        </w:rPr>
      </w:pPr>
      <w:r>
        <w:t xml:space="preserve">Современное дошкольное учреждение не может развиваться без четко выстроенного прогноза, устремленного в будущее. Коллектив </w:t>
      </w:r>
      <w:r w:rsidRPr="00643D42">
        <w:rPr>
          <w:b/>
        </w:rPr>
        <w:t>М</w:t>
      </w:r>
      <w:r w:rsidR="00643D42" w:rsidRPr="00643D42">
        <w:rPr>
          <w:b/>
        </w:rPr>
        <w:t>Б</w:t>
      </w:r>
      <w:r w:rsidRPr="00643D42">
        <w:rPr>
          <w:b/>
        </w:rPr>
        <w:t>ДОУ</w:t>
      </w:r>
      <w:r w:rsidRPr="00F01680">
        <w:rPr>
          <w:b/>
          <w:color w:val="C00000"/>
        </w:rPr>
        <w:t xml:space="preserve"> </w:t>
      </w:r>
    </w:p>
    <w:p w:rsidR="005D6D45" w:rsidRDefault="00F01680" w:rsidP="005D6D45">
      <w:pPr>
        <w:widowControl w:val="0"/>
        <w:ind w:firstLine="708"/>
        <w:jc w:val="both"/>
      </w:pPr>
      <w:r>
        <w:t xml:space="preserve">    </w:t>
      </w:r>
      <w:r w:rsidR="005D6D45">
        <w:t xml:space="preserve">№ 68 «Лукоморье» поставил перед собой сложную задачу – выстроить и реализовать модель развития детского сада. </w:t>
      </w:r>
    </w:p>
    <w:p w:rsidR="005D6D45" w:rsidRDefault="005D6D45" w:rsidP="005D6D45">
      <w:pPr>
        <w:ind w:firstLine="360"/>
        <w:jc w:val="both"/>
      </w:pPr>
      <w:r>
        <w:rPr>
          <w:rFonts w:eastAsia="Lucida Sans Unicode" w:cs="Tahoma"/>
          <w:lang w:bidi="ru-RU"/>
        </w:rPr>
        <w:tab/>
      </w:r>
      <w:r>
        <w:t xml:space="preserve">Документом, отражающим перспективы развития системы образования в ДОУ,  является  Программа развития муниципального бюджетного </w:t>
      </w:r>
      <w:r w:rsidR="00643D42">
        <w:rPr>
          <w:b/>
          <w:color w:val="C00000"/>
        </w:rPr>
        <w:t xml:space="preserve"> </w:t>
      </w:r>
      <w:r w:rsidR="00643D42" w:rsidRPr="0072148F">
        <w:t>дошкольного</w:t>
      </w:r>
      <w:r w:rsidR="00643D42" w:rsidRPr="00643D42">
        <w:rPr>
          <w:b/>
        </w:rPr>
        <w:t xml:space="preserve"> </w:t>
      </w:r>
      <w:r w:rsidRPr="00F01680">
        <w:t xml:space="preserve"> </w:t>
      </w:r>
      <w:r>
        <w:t xml:space="preserve">учреждения комбинированного вида детский сад № 68 «Лукоморье» г.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81D52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5D6D45" w:rsidRDefault="005D6D45" w:rsidP="005D6D45">
      <w:pPr>
        <w:shd w:val="clear" w:color="auto" w:fill="FFFFFF" w:themeFill="background1"/>
        <w:spacing w:line="270" w:lineRule="atLeast"/>
        <w:rPr>
          <w:i/>
        </w:rPr>
      </w:pPr>
      <w:r>
        <w:rPr>
          <w:b/>
          <w:bCs/>
          <w:i/>
        </w:rPr>
        <w:t>Перспективы и планы развития МБДОУ  № 68 «Лукоморье»</w:t>
      </w:r>
    </w:p>
    <w:p w:rsidR="005D6D45" w:rsidRDefault="005D6D45" w:rsidP="005D6D45">
      <w:pPr>
        <w:shd w:val="clear" w:color="auto" w:fill="FFFFFF" w:themeFill="background1"/>
        <w:spacing w:line="270" w:lineRule="atLeast"/>
      </w:pPr>
      <w:r>
        <w:rPr>
          <w:bCs/>
          <w:i/>
        </w:rPr>
        <w:t>Основное направление работы ДОУ:</w:t>
      </w:r>
      <w:r>
        <w:rPr>
          <w:b/>
          <w:bCs/>
        </w:rPr>
        <w:t> </w:t>
      </w:r>
      <w:r>
        <w:t>проектирование образовательного пространства  ДОУ в условиях перехода на ФГОС ДО.</w:t>
      </w:r>
    </w:p>
    <w:p w:rsidR="005D6D45" w:rsidRDefault="005D6D45" w:rsidP="005D6D45">
      <w:pPr>
        <w:shd w:val="clear" w:color="auto" w:fill="FFFFFF" w:themeFill="background1"/>
        <w:spacing w:line="270" w:lineRule="atLeast"/>
        <w:rPr>
          <w:u w:val="single"/>
        </w:rPr>
      </w:pPr>
      <w:r>
        <w:rPr>
          <w:bCs/>
          <w:u w:val="single"/>
        </w:rPr>
        <w:t>Задачи: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Обеспечить развитие кадрового потенциала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в процессе  через реализацию ФГОС</w:t>
      </w:r>
      <w:r>
        <w:rPr>
          <w:rFonts w:ascii="Times New Roman" w:hAnsi="Times New Roman" w:cs="Times New Roman"/>
          <w:sz w:val="24"/>
          <w:szCs w:val="24"/>
          <w:u w:val="single"/>
        </w:rPr>
        <w:t> ДО: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картотеки электронных образовательных ресурсов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участие педагогов в конкурсах профессионального мастерства;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повышение квалификации на курсах по ФГОС ДО и по использованию ИКТ, прохождение процедуры аттестации.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Организовать  психолого – педагогическое сопровождение воспитанников  в условиях реализации Образовательной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разработка адаптированных образовательных программ для воспитанников с ОВЗ;</w:t>
      </w:r>
    </w:p>
    <w:p w:rsidR="005D6D45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внедрение здоровьесберегающих технологий  в ДОУ.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Использовать ИКТ во взаимодействии ДОУ и семьи в интересах развития ребенка.</w:t>
      </w:r>
    </w:p>
    <w:p w:rsidR="005D6D45" w:rsidRDefault="005D6D45" w:rsidP="005D6D45">
      <w:pPr>
        <w:pStyle w:val="af7"/>
        <w:numPr>
          <w:ilvl w:val="0"/>
          <w:numId w:val="35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продолжать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5D6D45" w:rsidRDefault="005D6D45" w:rsidP="005D6D45">
      <w:pPr>
        <w:rPr>
          <w:i/>
        </w:rPr>
      </w:pPr>
    </w:p>
    <w:p w:rsidR="003D6557" w:rsidRPr="004E2367" w:rsidRDefault="005D6D45" w:rsidP="004E2367">
      <w:pPr>
        <w:tabs>
          <w:tab w:val="left" w:pos="3600"/>
        </w:tabs>
        <w:jc w:val="both"/>
      </w:pPr>
      <w:r>
        <w:t xml:space="preserve">    </w:t>
      </w:r>
      <w:bookmarkStart w:id="0" w:name="Par36"/>
    </w:p>
    <w:p w:rsidR="003D6557" w:rsidRDefault="003D6557" w:rsidP="00DB0A66">
      <w:pPr>
        <w:shd w:val="clear" w:color="auto" w:fill="FFFFFF"/>
        <w:spacing w:before="245"/>
        <w:rPr>
          <w:b/>
          <w:bCs/>
        </w:rPr>
      </w:pPr>
    </w:p>
    <w:p w:rsidR="00310771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  <w:r w:rsidRPr="00E00BC4">
        <w:rPr>
          <w:b/>
          <w:bCs/>
        </w:rPr>
        <w:t>РЕЗУЛЬТАТЫ САМООБСЛЕДОВАНИЯ ПО ОТДЕЛЬНЫМ ПОЗИЦИЯМ В ТАБЛИЧНОЙ ФОРМЕ</w:t>
      </w:r>
    </w:p>
    <w:p w:rsidR="00310771" w:rsidRPr="00E00BC4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</w:p>
    <w:p w:rsidR="00310771" w:rsidRDefault="00310771" w:rsidP="00310771">
      <w:pPr>
        <w:pStyle w:val="af7"/>
        <w:shd w:val="clear" w:color="auto" w:fill="FFFFFF"/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6002"/>
        <w:gridCol w:w="4122"/>
      </w:tblGrid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</w:tcPr>
          <w:p w:rsidR="00310771" w:rsidRPr="00310771" w:rsidRDefault="00310771" w:rsidP="00DB0A66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позиции самообследования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vAlign w:val="center"/>
          </w:tcPr>
          <w:p w:rsidR="00310771" w:rsidRPr="00310771" w:rsidRDefault="00B42C05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>
              <w:rPr>
                <w:rStyle w:val="ac"/>
                <w:i w:val="0"/>
                <w:sz w:val="28"/>
                <w:szCs w:val="28"/>
              </w:rPr>
              <w:t xml:space="preserve">Воспитательная </w:t>
            </w:r>
            <w:r w:rsidR="00310771" w:rsidRPr="00B42C05">
              <w:rPr>
                <w:rStyle w:val="ac"/>
                <w:i w:val="0"/>
                <w:sz w:val="28"/>
                <w:szCs w:val="28"/>
              </w:rPr>
              <w:t>система</w:t>
            </w:r>
            <w:r w:rsidR="00310771" w:rsidRPr="00310771">
              <w:rPr>
                <w:bCs/>
                <w:sz w:val="28"/>
                <w:szCs w:val="28"/>
              </w:rPr>
              <w:t xml:space="preserve"> общеобразовательного учреждения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Медико-социальное обеспечение образовательного процесса в ДОУ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24468B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Безопасность образовательного процесса в ДОУ</w:t>
            </w:r>
          </w:p>
        </w:tc>
        <w:tc>
          <w:tcPr>
            <w:tcW w:w="412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</w:tbl>
    <w:p w:rsidR="00404C62" w:rsidRPr="00310771" w:rsidRDefault="00404C62" w:rsidP="004E2367">
      <w:pPr>
        <w:shd w:val="clear" w:color="auto" w:fill="FFFFFF"/>
        <w:spacing w:line="259" w:lineRule="exact"/>
        <w:rPr>
          <w:b/>
          <w:bCs/>
          <w:sz w:val="28"/>
          <w:szCs w:val="28"/>
        </w:rPr>
      </w:pPr>
    </w:p>
    <w:bookmarkEnd w:id="0"/>
    <w:p w:rsidR="00827420" w:rsidRDefault="00827420" w:rsidP="00D44E0B">
      <w:pPr>
        <w:autoSpaceDE w:val="0"/>
        <w:jc w:val="center"/>
        <w:rPr>
          <w:b/>
          <w:bCs/>
          <w:sz w:val="28"/>
          <w:szCs w:val="28"/>
          <w:lang w:eastAsia="ru-RU"/>
        </w:rPr>
      </w:pPr>
    </w:p>
    <w:p w:rsidR="00827420" w:rsidRDefault="00827420" w:rsidP="00D44E0B">
      <w:pPr>
        <w:autoSpaceDE w:val="0"/>
        <w:jc w:val="center"/>
        <w:rPr>
          <w:b/>
          <w:bCs/>
          <w:sz w:val="28"/>
          <w:szCs w:val="28"/>
          <w:lang w:eastAsia="ru-RU"/>
        </w:rPr>
      </w:pPr>
    </w:p>
    <w:p w:rsidR="00D44E0B" w:rsidRPr="00EE3FA4" w:rsidRDefault="00D44E0B" w:rsidP="00D44E0B">
      <w:pPr>
        <w:autoSpaceDE w:val="0"/>
        <w:jc w:val="center"/>
        <w:rPr>
          <w:b/>
          <w:bCs/>
          <w:sz w:val="28"/>
          <w:szCs w:val="28"/>
          <w:lang w:eastAsia="ru-RU"/>
        </w:rPr>
      </w:pPr>
      <w:r w:rsidRPr="00EE3FA4">
        <w:rPr>
          <w:b/>
          <w:bCs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САМООБСЛЕДОВАНИЮ </w:t>
      </w:r>
    </w:p>
    <w:p w:rsidR="00D44E0B" w:rsidRPr="00EE3FA4" w:rsidRDefault="00D44E0B" w:rsidP="00D44E0B">
      <w:pPr>
        <w:autoSpaceDE w:val="0"/>
        <w:jc w:val="center"/>
        <w:rPr>
          <w:b/>
          <w:bCs/>
          <w:sz w:val="28"/>
          <w:szCs w:val="28"/>
          <w:lang w:eastAsia="ru-RU"/>
        </w:rPr>
      </w:pPr>
      <w:r w:rsidRPr="00EE3FA4">
        <w:rPr>
          <w:b/>
          <w:bCs/>
          <w:sz w:val="28"/>
          <w:szCs w:val="28"/>
          <w:lang w:eastAsia="ru-RU"/>
        </w:rPr>
        <w:t xml:space="preserve">за </w:t>
      </w:r>
      <w:r w:rsidR="00F01680">
        <w:rPr>
          <w:b/>
          <w:bCs/>
          <w:sz w:val="28"/>
          <w:szCs w:val="28"/>
          <w:lang w:eastAsia="ru-RU"/>
        </w:rPr>
        <w:t>2018 календарный год</w:t>
      </w:r>
    </w:p>
    <w:p w:rsidR="00D44E0B" w:rsidRPr="00EE3FA4" w:rsidRDefault="00D44E0B" w:rsidP="00D44E0B"/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9470"/>
        <w:gridCol w:w="4536"/>
      </w:tblGrid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bookmarkStart w:id="1" w:name="Par43"/>
            <w:r w:rsidRPr="00EE3FA4">
              <w:rPr>
                <w:b/>
                <w:sz w:val="28"/>
                <w:szCs w:val="28"/>
                <w:lang w:eastAsia="ru-RU"/>
              </w:rPr>
              <w:t>1.</w:t>
            </w:r>
            <w:bookmarkEnd w:id="1"/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B42C0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415</w:t>
            </w:r>
            <w:r w:rsidR="00D44E0B" w:rsidRPr="00EE3FA4">
              <w:rPr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В режиме полного дня (</w:t>
            </w:r>
            <w:r w:rsidRPr="00EE3FA4">
              <w:rPr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B42C0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389</w:t>
            </w:r>
            <w:r w:rsidR="00D44E0B" w:rsidRPr="00EE3FA4">
              <w:rPr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В режиме кратковр</w:t>
            </w:r>
            <w:r>
              <w:rPr>
                <w:sz w:val="28"/>
                <w:szCs w:val="28"/>
                <w:lang w:eastAsia="ru-RU"/>
              </w:rPr>
              <w:t>еменного пребывания</w:t>
            </w:r>
          </w:p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 xml:space="preserve"> (3  часа</w:t>
            </w:r>
            <w:r w:rsidRPr="00EE3FA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B42C0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D44E0B">
              <w:rPr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43727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45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43727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344</w:t>
            </w:r>
            <w:r w:rsidR="00D44E0B"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43727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415</w:t>
            </w:r>
            <w:r w:rsidR="00D44E0B">
              <w:rPr>
                <w:sz w:val="28"/>
                <w:szCs w:val="28"/>
                <w:lang w:eastAsia="ru-RU"/>
              </w:rPr>
              <w:t xml:space="preserve"> человек</w:t>
            </w:r>
            <w:r w:rsidR="00D44E0B"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/100%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В режиме полного дня (8 – 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43727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389</w:t>
            </w:r>
            <w:r w:rsidR="00D44E0B">
              <w:rPr>
                <w:sz w:val="28"/>
                <w:szCs w:val="28"/>
                <w:lang w:eastAsia="ru-RU"/>
              </w:rPr>
              <w:t xml:space="preserve"> человек </w:t>
            </w:r>
            <w:r w:rsidR="00D44E0B"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93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,7</w:t>
            </w:r>
            <w:r w:rsidR="00D44E0B"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lastRenderedPageBreak/>
              <w:t>1.4.2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В режиме продленного дня (12 – 14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/ 0%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/0</w:t>
            </w: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логопедические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  <w:p w:rsidR="00D44E0B" w:rsidRPr="00B85FF8" w:rsidRDefault="00B85FF8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77 человек /18</w:t>
            </w:r>
            <w:r w:rsidR="00D44E0B"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EE3FA4" w:rsidRDefault="00437275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3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B85FF8" w:rsidRDefault="00B85FF8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77 человек /18</w:t>
            </w:r>
            <w:r w:rsidR="00D44E0B"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B85FF8" w:rsidRDefault="00B85FF8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77 человек /18</w:t>
            </w:r>
            <w:r w:rsidR="00D44E0B" w:rsidRPr="00B85FF8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51423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51423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4 дня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31 человек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1.7.1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77503E" w:rsidRDefault="00040A37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20 человек /64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77503E" w:rsidRDefault="00040A37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18 человек /90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77503E" w:rsidRDefault="00040A37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D44E0B">
              <w:rPr>
                <w:sz w:val="28"/>
                <w:szCs w:val="28"/>
                <w:lang w:eastAsia="ru-RU"/>
              </w:rPr>
              <w:t xml:space="preserve"> человек </w:t>
            </w:r>
            <w:r w:rsidR="00D44E0B" w:rsidRPr="0077503E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eastAsia="ru-RU"/>
              </w:rPr>
              <w:t>35</w:t>
            </w:r>
            <w:r w:rsidR="00D44E0B" w:rsidRPr="0077503E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77503E" w:rsidRDefault="00040A37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D44E0B">
              <w:rPr>
                <w:sz w:val="28"/>
                <w:szCs w:val="28"/>
                <w:lang w:eastAsia="ru-RU"/>
              </w:rPr>
              <w:t xml:space="preserve"> человек </w:t>
            </w:r>
            <w:r w:rsidR="00D44E0B" w:rsidRPr="0077503E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eastAsia="ru-RU"/>
              </w:rPr>
              <w:t>91</w:t>
            </w:r>
            <w:r w:rsidR="00D44E0B" w:rsidRPr="0077503E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D44E0B" w:rsidRPr="00EE3FA4" w:rsidTr="0024468B">
        <w:trPr>
          <w:trHeight w:val="1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E0B" w:rsidRPr="0077503E" w:rsidRDefault="007B34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25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человека 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81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spacing w:after="20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E0B" w:rsidRPr="0077503E" w:rsidRDefault="007B34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6 человек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19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spacing w:after="200"/>
              <w:rPr>
                <w:sz w:val="28"/>
                <w:szCs w:val="28"/>
              </w:rPr>
            </w:pPr>
            <w:r w:rsidRPr="00EE3FA4">
              <w:rPr>
                <w:sz w:val="28"/>
                <w:szCs w:val="28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77503E" w:rsidRDefault="007B34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19</w:t>
            </w:r>
            <w:r w:rsidR="00D44E0B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62</w:t>
            </w:r>
            <w:r w:rsidR="00D44E0B" w:rsidRPr="0077503E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A575EC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31человек </w:t>
            </w:r>
            <w:r w:rsidRPr="00A575E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/100%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A575EC" w:rsidRDefault="007B34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5 человек /16</w:t>
            </w:r>
            <w:r w:rsidR="00D44E0B" w:rsidRPr="00A575E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Свыше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A575EC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3 человека /10</w:t>
            </w:r>
            <w:r w:rsidRPr="00A575E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0174E2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0174E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  <w:r w:rsidRPr="000174E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/19%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A575EC" w:rsidRDefault="00C92A19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0 человек /</w:t>
            </w:r>
            <w:r w:rsidR="00D44E0B" w:rsidRPr="00A575E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C12186" w:rsidRDefault="00C121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C12186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27</w:t>
            </w:r>
            <w:r w:rsidR="00D44E0B" w:rsidRPr="00C12186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/82</w:t>
            </w:r>
            <w:r w:rsidR="00D44E0B" w:rsidRPr="00C12186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C12186" w:rsidRDefault="00C1218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27</w:t>
            </w:r>
            <w:r w:rsidR="00D44E0B" w:rsidRPr="00C12186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человек 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/82</w:t>
            </w:r>
            <w:r w:rsidR="00D44E0B" w:rsidRPr="00C12186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822513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822513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1 человек /27 детей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Да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01DC2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101DC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Нет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Да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Нет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Нет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Да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b/>
                <w:sz w:val="28"/>
                <w:szCs w:val="28"/>
                <w:lang w:eastAsia="ru-RU"/>
              </w:rPr>
            </w:pPr>
            <w:r w:rsidRPr="00EE3FA4">
              <w:rPr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8E5CA7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8E5CA7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8E5CA7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8E5CA7">
              <w:rPr>
                <w:sz w:val="28"/>
                <w:szCs w:val="28"/>
                <w:lang w:eastAsia="ru-RU"/>
              </w:rPr>
              <w:t>Общая площадь помещений</w:t>
            </w:r>
            <w:r>
              <w:rPr>
                <w:sz w:val="28"/>
                <w:szCs w:val="28"/>
                <w:lang w:eastAsia="ru-RU"/>
              </w:rPr>
              <w:t xml:space="preserve">, в которых осуществляется образовательная деятельность, в расчете на одного воспитанника </w:t>
            </w:r>
            <w:r w:rsidRPr="008E5CA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B71FF3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71FF3">
              <w:rPr>
                <w:sz w:val="28"/>
                <w:szCs w:val="28"/>
              </w:rPr>
              <w:t>2,5 кв. м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8E5CA7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8E5CA7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8E5CA7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B71FF3" w:rsidRDefault="00822513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166</w:t>
            </w:r>
            <w:r w:rsidR="00D44E0B" w:rsidRPr="00B71FF3">
              <w:rPr>
                <w:sz w:val="28"/>
                <w:szCs w:val="28"/>
              </w:rPr>
              <w:t xml:space="preserve"> кв. м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2.</w:t>
            </w: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Наличие физкультурного зала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Нет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EE3FA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EE3FA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Наличие музыкального зала (совмещенный с физкультурным)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Да </w:t>
            </w:r>
          </w:p>
        </w:tc>
      </w:tr>
      <w:tr w:rsidR="00D44E0B" w:rsidRPr="00EE3FA4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Default="00D44E0B" w:rsidP="00D44E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EE3FA4">
              <w:rPr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EE3FA4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Да  </w:t>
            </w:r>
          </w:p>
        </w:tc>
      </w:tr>
    </w:tbl>
    <w:p w:rsidR="00D44E0B" w:rsidRDefault="00D44E0B" w:rsidP="00D44E0B"/>
    <w:p w:rsidR="00D44E0B" w:rsidRDefault="00D44E0B" w:rsidP="00D44E0B"/>
    <w:p w:rsidR="00D44E0B" w:rsidRDefault="00D44E0B" w:rsidP="00D44E0B"/>
    <w:p w:rsidR="00D44E0B" w:rsidRDefault="00D44E0B" w:rsidP="00D44E0B"/>
    <w:p w:rsidR="00D44E0B" w:rsidRPr="000832F7" w:rsidRDefault="00D44E0B" w:rsidP="00D44E0B"/>
    <w:p w:rsidR="00F64478" w:rsidRDefault="00F64478" w:rsidP="005D6D45">
      <w:pPr>
        <w:shd w:val="clear" w:color="auto" w:fill="FFFFFF"/>
        <w:spacing w:line="259" w:lineRule="exact"/>
        <w:ind w:left="830"/>
        <w:rPr>
          <w:b/>
          <w:bCs/>
        </w:rPr>
      </w:pPr>
    </w:p>
    <w:p w:rsidR="007E00C2" w:rsidRDefault="004340D7" w:rsidP="004340D7">
      <w:r>
        <w:rPr>
          <w:noProof/>
          <w:lang w:eastAsia="ru-RU"/>
        </w:rPr>
        <w:lastRenderedPageBreak/>
        <w:drawing>
          <wp:inline distT="0" distB="0" distL="0" distR="0">
            <wp:extent cx="6353426" cy="10323195"/>
            <wp:effectExtent l="0" t="3810" r="5715" b="5715"/>
            <wp:docPr id="5" name="Рисунок 5" descr="C:\Users\Пользователь2\Desktop\Общие вы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2\Desktop\Общие вывод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r="14027"/>
                    <a:stretch/>
                  </pic:blipFill>
                  <pic:spPr bwMode="auto">
                    <a:xfrm rot="5400000">
                      <a:off x="0" y="0"/>
                      <a:ext cx="6364375" cy="10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E00C2" w:rsidSect="009D2166">
      <w:footerReference w:type="default" r:id="rId12"/>
      <w:pgSz w:w="16838" w:h="11906" w:orient="landscape"/>
      <w:pgMar w:top="284" w:right="720" w:bottom="720" w:left="28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39" w:rsidRDefault="003C5839" w:rsidP="00FC0901">
      <w:r>
        <w:separator/>
      </w:r>
    </w:p>
  </w:endnote>
  <w:endnote w:type="continuationSeparator" w:id="0">
    <w:p w:rsidR="003C5839" w:rsidRDefault="003C5839" w:rsidP="00F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41"/>
      <w:gridCol w:w="14193"/>
    </w:tblGrid>
    <w:tr w:rsidR="00DA3CB1">
      <w:tc>
        <w:tcPr>
          <w:tcW w:w="918" w:type="dxa"/>
        </w:tcPr>
        <w:p w:rsidR="00DA3CB1" w:rsidRDefault="00DA3CB1">
          <w:pPr>
            <w:pStyle w:val="af5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992803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A3CB1" w:rsidRDefault="00DA3CB1">
          <w:pPr>
            <w:pStyle w:val="af5"/>
          </w:pPr>
        </w:p>
      </w:tc>
    </w:tr>
  </w:tbl>
  <w:p w:rsidR="00DA3CB1" w:rsidRDefault="00DA3CB1" w:rsidP="006444D1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39" w:rsidRDefault="003C5839" w:rsidP="00FC0901">
      <w:r>
        <w:separator/>
      </w:r>
    </w:p>
  </w:footnote>
  <w:footnote w:type="continuationSeparator" w:id="0">
    <w:p w:rsidR="003C5839" w:rsidRDefault="003C5839" w:rsidP="00FC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 w15:restartNumberingAfterBreak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024CD"/>
    <w:multiLevelType w:val="hybridMultilevel"/>
    <w:tmpl w:val="19F40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757B"/>
    <w:multiLevelType w:val="hybridMultilevel"/>
    <w:tmpl w:val="928C70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12D61"/>
    <w:multiLevelType w:val="hybridMultilevel"/>
    <w:tmpl w:val="2A0EC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A8B"/>
    <w:multiLevelType w:val="hybridMultilevel"/>
    <w:tmpl w:val="3A5C2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F84"/>
    <w:multiLevelType w:val="hybridMultilevel"/>
    <w:tmpl w:val="A8823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1519"/>
    <w:multiLevelType w:val="hybridMultilevel"/>
    <w:tmpl w:val="4334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26CD"/>
    <w:multiLevelType w:val="hybridMultilevel"/>
    <w:tmpl w:val="8DB4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D0438"/>
    <w:multiLevelType w:val="hybridMultilevel"/>
    <w:tmpl w:val="740A4662"/>
    <w:lvl w:ilvl="0" w:tplc="AB22C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5FC5"/>
    <w:multiLevelType w:val="hybridMultilevel"/>
    <w:tmpl w:val="BD9A7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53FE"/>
    <w:multiLevelType w:val="hybridMultilevel"/>
    <w:tmpl w:val="FD1CC2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2F2196"/>
    <w:multiLevelType w:val="singleLevel"/>
    <w:tmpl w:val="8CE6BB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0A55923"/>
    <w:multiLevelType w:val="hybridMultilevel"/>
    <w:tmpl w:val="A2701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943403"/>
    <w:multiLevelType w:val="hybridMultilevel"/>
    <w:tmpl w:val="508C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469A"/>
    <w:multiLevelType w:val="hybridMultilevel"/>
    <w:tmpl w:val="8138CEB0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47C232C5"/>
    <w:multiLevelType w:val="hybridMultilevel"/>
    <w:tmpl w:val="5D5ADD60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514B9D"/>
    <w:multiLevelType w:val="hybridMultilevel"/>
    <w:tmpl w:val="0BDAF6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0C145BB"/>
    <w:multiLevelType w:val="hybridMultilevel"/>
    <w:tmpl w:val="A3B04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A72230"/>
    <w:multiLevelType w:val="hybridMultilevel"/>
    <w:tmpl w:val="2078E00A"/>
    <w:lvl w:ilvl="0" w:tplc="6BF89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80080"/>
    <w:multiLevelType w:val="hybridMultilevel"/>
    <w:tmpl w:val="79B82AF8"/>
    <w:lvl w:ilvl="0" w:tplc="F00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72A9E"/>
    <w:multiLevelType w:val="hybridMultilevel"/>
    <w:tmpl w:val="4384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52507AB"/>
    <w:multiLevelType w:val="hybridMultilevel"/>
    <w:tmpl w:val="A75CFE98"/>
    <w:lvl w:ilvl="0" w:tplc="E50A4266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E142C9"/>
    <w:multiLevelType w:val="hybridMultilevel"/>
    <w:tmpl w:val="CEBC9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94044"/>
    <w:multiLevelType w:val="hybridMultilevel"/>
    <w:tmpl w:val="1F6E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1896999"/>
    <w:multiLevelType w:val="hybridMultilevel"/>
    <w:tmpl w:val="9F5AE808"/>
    <w:lvl w:ilvl="0" w:tplc="0494D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77D46D8"/>
    <w:multiLevelType w:val="hybridMultilevel"/>
    <w:tmpl w:val="2586E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97936"/>
    <w:multiLevelType w:val="hybridMultilevel"/>
    <w:tmpl w:val="32EABEEC"/>
    <w:lvl w:ilvl="0" w:tplc="F2880DD6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24C16"/>
    <w:multiLevelType w:val="hybridMultilevel"/>
    <w:tmpl w:val="4CC6BC2E"/>
    <w:lvl w:ilvl="0" w:tplc="AE9E7F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30"/>
  </w:num>
  <w:num w:numId="5">
    <w:abstractNumId w:val="10"/>
  </w:num>
  <w:num w:numId="6">
    <w:abstractNumId w:val="35"/>
  </w:num>
  <w:num w:numId="7">
    <w:abstractNumId w:val="7"/>
  </w:num>
  <w:num w:numId="8">
    <w:abstractNumId w:val="21"/>
  </w:num>
  <w:num w:numId="9">
    <w:abstractNumId w:val="24"/>
  </w:num>
  <w:num w:numId="10">
    <w:abstractNumId w:val="27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6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1"/>
    <w:rsid w:val="00005835"/>
    <w:rsid w:val="00013C3E"/>
    <w:rsid w:val="00016921"/>
    <w:rsid w:val="00017D29"/>
    <w:rsid w:val="000269C5"/>
    <w:rsid w:val="00032D7B"/>
    <w:rsid w:val="00034407"/>
    <w:rsid w:val="00036298"/>
    <w:rsid w:val="00040A37"/>
    <w:rsid w:val="00057330"/>
    <w:rsid w:val="0006166F"/>
    <w:rsid w:val="00064635"/>
    <w:rsid w:val="00084FBC"/>
    <w:rsid w:val="0008797D"/>
    <w:rsid w:val="00087DCF"/>
    <w:rsid w:val="0009010E"/>
    <w:rsid w:val="0009239B"/>
    <w:rsid w:val="000A69E9"/>
    <w:rsid w:val="000B33D2"/>
    <w:rsid w:val="000B3457"/>
    <w:rsid w:val="000B34B1"/>
    <w:rsid w:val="000C314E"/>
    <w:rsid w:val="000D3529"/>
    <w:rsid w:val="000D3B08"/>
    <w:rsid w:val="000D5738"/>
    <w:rsid w:val="000E379F"/>
    <w:rsid w:val="001020E9"/>
    <w:rsid w:val="0011170F"/>
    <w:rsid w:val="0011307A"/>
    <w:rsid w:val="00117E72"/>
    <w:rsid w:val="00160C8F"/>
    <w:rsid w:val="001644C0"/>
    <w:rsid w:val="00194A31"/>
    <w:rsid w:val="001A2080"/>
    <w:rsid w:val="001A781F"/>
    <w:rsid w:val="001C52B4"/>
    <w:rsid w:val="001C5CAE"/>
    <w:rsid w:val="001C7255"/>
    <w:rsid w:val="001F0486"/>
    <w:rsid w:val="001F0C72"/>
    <w:rsid w:val="001F5AED"/>
    <w:rsid w:val="00213165"/>
    <w:rsid w:val="00213EE6"/>
    <w:rsid w:val="00216A8D"/>
    <w:rsid w:val="00222296"/>
    <w:rsid w:val="00227463"/>
    <w:rsid w:val="00242ED8"/>
    <w:rsid w:val="0024375F"/>
    <w:rsid w:val="0024440F"/>
    <w:rsid w:val="0024468B"/>
    <w:rsid w:val="0025324A"/>
    <w:rsid w:val="00254A9C"/>
    <w:rsid w:val="0028034F"/>
    <w:rsid w:val="00284945"/>
    <w:rsid w:val="00285958"/>
    <w:rsid w:val="00286852"/>
    <w:rsid w:val="00296FB7"/>
    <w:rsid w:val="002B0868"/>
    <w:rsid w:val="002C0F7D"/>
    <w:rsid w:val="002C262C"/>
    <w:rsid w:val="002D48B6"/>
    <w:rsid w:val="002D6AA7"/>
    <w:rsid w:val="002F11D1"/>
    <w:rsid w:val="002F1684"/>
    <w:rsid w:val="002F382A"/>
    <w:rsid w:val="002F75F9"/>
    <w:rsid w:val="00310771"/>
    <w:rsid w:val="003202FF"/>
    <w:rsid w:val="0033037B"/>
    <w:rsid w:val="00343656"/>
    <w:rsid w:val="00352AE4"/>
    <w:rsid w:val="00354431"/>
    <w:rsid w:val="00354D14"/>
    <w:rsid w:val="00360062"/>
    <w:rsid w:val="00364094"/>
    <w:rsid w:val="003715EB"/>
    <w:rsid w:val="00382292"/>
    <w:rsid w:val="00384B5F"/>
    <w:rsid w:val="00386915"/>
    <w:rsid w:val="0038735F"/>
    <w:rsid w:val="00394D65"/>
    <w:rsid w:val="003A09F1"/>
    <w:rsid w:val="003C07E3"/>
    <w:rsid w:val="003C2FCE"/>
    <w:rsid w:val="003C5839"/>
    <w:rsid w:val="003C75AE"/>
    <w:rsid w:val="003D3F61"/>
    <w:rsid w:val="003D6557"/>
    <w:rsid w:val="0040472F"/>
    <w:rsid w:val="00404C62"/>
    <w:rsid w:val="00410634"/>
    <w:rsid w:val="00416569"/>
    <w:rsid w:val="00417986"/>
    <w:rsid w:val="00430EE4"/>
    <w:rsid w:val="00431E1F"/>
    <w:rsid w:val="004340D7"/>
    <w:rsid w:val="00437275"/>
    <w:rsid w:val="00444004"/>
    <w:rsid w:val="004559A8"/>
    <w:rsid w:val="00462051"/>
    <w:rsid w:val="00462627"/>
    <w:rsid w:val="00463F9B"/>
    <w:rsid w:val="00472D31"/>
    <w:rsid w:val="004A2B65"/>
    <w:rsid w:val="004A7AC0"/>
    <w:rsid w:val="004B03A4"/>
    <w:rsid w:val="004B7DC3"/>
    <w:rsid w:val="004E1520"/>
    <w:rsid w:val="004E1847"/>
    <w:rsid w:val="004E2367"/>
    <w:rsid w:val="004E2FEF"/>
    <w:rsid w:val="004F6660"/>
    <w:rsid w:val="004F6C29"/>
    <w:rsid w:val="00506C57"/>
    <w:rsid w:val="00515255"/>
    <w:rsid w:val="00530F13"/>
    <w:rsid w:val="005575E0"/>
    <w:rsid w:val="00562139"/>
    <w:rsid w:val="00563EC6"/>
    <w:rsid w:val="00575010"/>
    <w:rsid w:val="00581996"/>
    <w:rsid w:val="00585EC6"/>
    <w:rsid w:val="0058736B"/>
    <w:rsid w:val="00592FD0"/>
    <w:rsid w:val="00597C3C"/>
    <w:rsid w:val="005A6CA9"/>
    <w:rsid w:val="005C10AD"/>
    <w:rsid w:val="005D24D9"/>
    <w:rsid w:val="005D6D45"/>
    <w:rsid w:val="005D7302"/>
    <w:rsid w:val="005D7BAC"/>
    <w:rsid w:val="005E28DE"/>
    <w:rsid w:val="005F61C7"/>
    <w:rsid w:val="005F7D9D"/>
    <w:rsid w:val="00604FCE"/>
    <w:rsid w:val="00613198"/>
    <w:rsid w:val="00616AD5"/>
    <w:rsid w:val="006176F7"/>
    <w:rsid w:val="00623860"/>
    <w:rsid w:val="00624CA8"/>
    <w:rsid w:val="00627F09"/>
    <w:rsid w:val="00642965"/>
    <w:rsid w:val="00643D42"/>
    <w:rsid w:val="006444D1"/>
    <w:rsid w:val="006542A4"/>
    <w:rsid w:val="006546A2"/>
    <w:rsid w:val="0065495F"/>
    <w:rsid w:val="0066007E"/>
    <w:rsid w:val="00667180"/>
    <w:rsid w:val="006704E6"/>
    <w:rsid w:val="00671B68"/>
    <w:rsid w:val="00677542"/>
    <w:rsid w:val="00692BD3"/>
    <w:rsid w:val="006949F2"/>
    <w:rsid w:val="006A5C88"/>
    <w:rsid w:val="006A6B76"/>
    <w:rsid w:val="006C2699"/>
    <w:rsid w:val="006C3A8E"/>
    <w:rsid w:val="006C566D"/>
    <w:rsid w:val="006D15F1"/>
    <w:rsid w:val="006D4849"/>
    <w:rsid w:val="006E5ABC"/>
    <w:rsid w:val="006F631F"/>
    <w:rsid w:val="006F72DF"/>
    <w:rsid w:val="00716126"/>
    <w:rsid w:val="0072148F"/>
    <w:rsid w:val="00724161"/>
    <w:rsid w:val="0072495B"/>
    <w:rsid w:val="00735253"/>
    <w:rsid w:val="00737BB2"/>
    <w:rsid w:val="0074668A"/>
    <w:rsid w:val="00746ED0"/>
    <w:rsid w:val="00751221"/>
    <w:rsid w:val="007570B9"/>
    <w:rsid w:val="00760ECE"/>
    <w:rsid w:val="00770EC4"/>
    <w:rsid w:val="0077185C"/>
    <w:rsid w:val="00772708"/>
    <w:rsid w:val="00781D52"/>
    <w:rsid w:val="007A4810"/>
    <w:rsid w:val="007B2F85"/>
    <w:rsid w:val="007B3486"/>
    <w:rsid w:val="007B7163"/>
    <w:rsid w:val="007C06AD"/>
    <w:rsid w:val="007C2095"/>
    <w:rsid w:val="007C3EC9"/>
    <w:rsid w:val="007C72E5"/>
    <w:rsid w:val="007D13D4"/>
    <w:rsid w:val="007E00C2"/>
    <w:rsid w:val="007F055D"/>
    <w:rsid w:val="008012F8"/>
    <w:rsid w:val="008021FE"/>
    <w:rsid w:val="00803ADD"/>
    <w:rsid w:val="00803CD8"/>
    <w:rsid w:val="00811739"/>
    <w:rsid w:val="0082182C"/>
    <w:rsid w:val="00822513"/>
    <w:rsid w:val="00827420"/>
    <w:rsid w:val="00855C94"/>
    <w:rsid w:val="008624F8"/>
    <w:rsid w:val="00866335"/>
    <w:rsid w:val="00873A8E"/>
    <w:rsid w:val="0087692E"/>
    <w:rsid w:val="00884F92"/>
    <w:rsid w:val="00894DAF"/>
    <w:rsid w:val="008A216C"/>
    <w:rsid w:val="008A5036"/>
    <w:rsid w:val="008B0445"/>
    <w:rsid w:val="008B2D50"/>
    <w:rsid w:val="008B55B2"/>
    <w:rsid w:val="008B5D5A"/>
    <w:rsid w:val="008C1FEC"/>
    <w:rsid w:val="008E0716"/>
    <w:rsid w:val="00901809"/>
    <w:rsid w:val="00910D07"/>
    <w:rsid w:val="00911C3A"/>
    <w:rsid w:val="00911DC6"/>
    <w:rsid w:val="009200D8"/>
    <w:rsid w:val="00921EEE"/>
    <w:rsid w:val="0093167F"/>
    <w:rsid w:val="00971BD2"/>
    <w:rsid w:val="00975BD3"/>
    <w:rsid w:val="00982A6A"/>
    <w:rsid w:val="00986697"/>
    <w:rsid w:val="00992803"/>
    <w:rsid w:val="009967F7"/>
    <w:rsid w:val="009A03AB"/>
    <w:rsid w:val="009B12CF"/>
    <w:rsid w:val="009C38BC"/>
    <w:rsid w:val="009C5FD1"/>
    <w:rsid w:val="009D2166"/>
    <w:rsid w:val="009D30EF"/>
    <w:rsid w:val="009D53AC"/>
    <w:rsid w:val="009E636B"/>
    <w:rsid w:val="009F13C5"/>
    <w:rsid w:val="00A12B46"/>
    <w:rsid w:val="00A214DF"/>
    <w:rsid w:val="00A3060F"/>
    <w:rsid w:val="00A43E75"/>
    <w:rsid w:val="00A45990"/>
    <w:rsid w:val="00A47D78"/>
    <w:rsid w:val="00A57206"/>
    <w:rsid w:val="00A63632"/>
    <w:rsid w:val="00A827EF"/>
    <w:rsid w:val="00A84B1A"/>
    <w:rsid w:val="00A9470A"/>
    <w:rsid w:val="00A96D5B"/>
    <w:rsid w:val="00AA5B14"/>
    <w:rsid w:val="00AB1A41"/>
    <w:rsid w:val="00AB690E"/>
    <w:rsid w:val="00AC1266"/>
    <w:rsid w:val="00AC48F8"/>
    <w:rsid w:val="00AD1157"/>
    <w:rsid w:val="00AE0BC7"/>
    <w:rsid w:val="00AE290F"/>
    <w:rsid w:val="00AF2B88"/>
    <w:rsid w:val="00B06E41"/>
    <w:rsid w:val="00B140CB"/>
    <w:rsid w:val="00B22915"/>
    <w:rsid w:val="00B2334A"/>
    <w:rsid w:val="00B25C2A"/>
    <w:rsid w:val="00B3199E"/>
    <w:rsid w:val="00B35B9A"/>
    <w:rsid w:val="00B42C05"/>
    <w:rsid w:val="00B544E2"/>
    <w:rsid w:val="00B741ED"/>
    <w:rsid w:val="00B85FF8"/>
    <w:rsid w:val="00B92744"/>
    <w:rsid w:val="00B95C2F"/>
    <w:rsid w:val="00BA588E"/>
    <w:rsid w:val="00BD4740"/>
    <w:rsid w:val="00BD7737"/>
    <w:rsid w:val="00BE05D7"/>
    <w:rsid w:val="00BE6E1C"/>
    <w:rsid w:val="00C052DC"/>
    <w:rsid w:val="00C12186"/>
    <w:rsid w:val="00C25BDD"/>
    <w:rsid w:val="00C2769C"/>
    <w:rsid w:val="00C352FA"/>
    <w:rsid w:val="00C35C5E"/>
    <w:rsid w:val="00C51018"/>
    <w:rsid w:val="00C5322F"/>
    <w:rsid w:val="00C62A74"/>
    <w:rsid w:val="00C83B07"/>
    <w:rsid w:val="00C83DAD"/>
    <w:rsid w:val="00C92A19"/>
    <w:rsid w:val="00C93DBE"/>
    <w:rsid w:val="00C944D3"/>
    <w:rsid w:val="00CB0EDB"/>
    <w:rsid w:val="00CC2996"/>
    <w:rsid w:val="00CD1551"/>
    <w:rsid w:val="00CD4DFC"/>
    <w:rsid w:val="00CE2B7F"/>
    <w:rsid w:val="00CE2F59"/>
    <w:rsid w:val="00CF441F"/>
    <w:rsid w:val="00CF5F59"/>
    <w:rsid w:val="00D25076"/>
    <w:rsid w:val="00D32CF6"/>
    <w:rsid w:val="00D4480D"/>
    <w:rsid w:val="00D44E0B"/>
    <w:rsid w:val="00D56E24"/>
    <w:rsid w:val="00D73EB5"/>
    <w:rsid w:val="00D75787"/>
    <w:rsid w:val="00D94C43"/>
    <w:rsid w:val="00D95432"/>
    <w:rsid w:val="00D97319"/>
    <w:rsid w:val="00D976FD"/>
    <w:rsid w:val="00D97E95"/>
    <w:rsid w:val="00DA3CB1"/>
    <w:rsid w:val="00DA4982"/>
    <w:rsid w:val="00DA7B7E"/>
    <w:rsid w:val="00DB0A66"/>
    <w:rsid w:val="00DB7887"/>
    <w:rsid w:val="00DC18CE"/>
    <w:rsid w:val="00DC68AB"/>
    <w:rsid w:val="00DD7D51"/>
    <w:rsid w:val="00DE6B9F"/>
    <w:rsid w:val="00DF16BC"/>
    <w:rsid w:val="00DF5E24"/>
    <w:rsid w:val="00DF71DE"/>
    <w:rsid w:val="00E05E7B"/>
    <w:rsid w:val="00E06061"/>
    <w:rsid w:val="00E06863"/>
    <w:rsid w:val="00E129F9"/>
    <w:rsid w:val="00E3620F"/>
    <w:rsid w:val="00E50A68"/>
    <w:rsid w:val="00E54060"/>
    <w:rsid w:val="00E62990"/>
    <w:rsid w:val="00E66377"/>
    <w:rsid w:val="00E664E7"/>
    <w:rsid w:val="00E7454E"/>
    <w:rsid w:val="00E7738C"/>
    <w:rsid w:val="00E908CC"/>
    <w:rsid w:val="00E94605"/>
    <w:rsid w:val="00EB0B16"/>
    <w:rsid w:val="00EB102A"/>
    <w:rsid w:val="00EB6319"/>
    <w:rsid w:val="00EB6BD0"/>
    <w:rsid w:val="00EC46A4"/>
    <w:rsid w:val="00F009DA"/>
    <w:rsid w:val="00F01680"/>
    <w:rsid w:val="00F0186B"/>
    <w:rsid w:val="00F13C46"/>
    <w:rsid w:val="00F17F09"/>
    <w:rsid w:val="00F21654"/>
    <w:rsid w:val="00F33347"/>
    <w:rsid w:val="00F35259"/>
    <w:rsid w:val="00F44EE7"/>
    <w:rsid w:val="00F51DFD"/>
    <w:rsid w:val="00F55168"/>
    <w:rsid w:val="00F55699"/>
    <w:rsid w:val="00F64478"/>
    <w:rsid w:val="00F82676"/>
    <w:rsid w:val="00F842A8"/>
    <w:rsid w:val="00F8639D"/>
    <w:rsid w:val="00F8711D"/>
    <w:rsid w:val="00F90002"/>
    <w:rsid w:val="00F92387"/>
    <w:rsid w:val="00FA5573"/>
    <w:rsid w:val="00FA5868"/>
    <w:rsid w:val="00FA597D"/>
    <w:rsid w:val="00FC0901"/>
    <w:rsid w:val="00FC3240"/>
    <w:rsid w:val="00FD08D4"/>
    <w:rsid w:val="00FD484D"/>
    <w:rsid w:val="00FE4A6A"/>
    <w:rsid w:val="00FE4E3A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277C8-6F80-49CE-8701-6E49178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numPr>
        <w:numId w:val="1"/>
      </w:numPr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numPr>
        <w:ilvl w:val="1"/>
        <w:numId w:val="1"/>
      </w:numPr>
      <w:ind w:left="0" w:right="535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numPr>
        <w:ilvl w:val="2"/>
        <w:numId w:val="1"/>
      </w:numPr>
      <w:ind w:left="0" w:right="535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uiPriority w:val="99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uiPriority w:val="99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uiPriority w:val="99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uiPriority w:val="99"/>
    <w:rsid w:val="00724161"/>
    <w:rPr>
      <w:rFonts w:cs="Lohit Hindi"/>
    </w:rPr>
  </w:style>
  <w:style w:type="paragraph" w:styleId="af0">
    <w:name w:val="caption"/>
    <w:basedOn w:val="a"/>
    <w:uiPriority w:val="99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uiPriority w:val="99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uiPriority w:val="99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99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uiPriority w:val="99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uiPriority w:val="99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uiPriority w:val="99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uiPriority w:val="99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uiPriority w:val="34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uiPriority w:val="99"/>
    <w:rsid w:val="00724161"/>
    <w:pPr>
      <w:spacing w:before="280" w:after="280"/>
    </w:pPr>
  </w:style>
  <w:style w:type="paragraph" w:customStyle="1" w:styleId="17">
    <w:name w:val="Без интервала1"/>
    <w:uiPriority w:val="99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uiPriority w:val="99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uiPriority w:val="99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uiPriority w:val="9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uiPriority w:val="9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uiPriority w:val="99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uiPriority w:val="99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724161"/>
    <w:pPr>
      <w:suppressLineNumbers/>
    </w:pPr>
  </w:style>
  <w:style w:type="paragraph" w:customStyle="1" w:styleId="afc">
    <w:name w:val="Заголовок таблицы"/>
    <w:basedOn w:val="afb"/>
    <w:uiPriority w:val="99"/>
    <w:rsid w:val="00724161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uiPriority w:val="99"/>
    <w:rsid w:val="00724161"/>
  </w:style>
  <w:style w:type="table" w:styleId="afe">
    <w:name w:val="Table Grid"/>
    <w:basedOn w:val="a1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24161"/>
  </w:style>
  <w:style w:type="paragraph" w:styleId="23">
    <w:name w:val="List 2"/>
    <w:basedOn w:val="a"/>
    <w:uiPriority w:val="99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uiPriority w:val="99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uiPriority w:val="99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4"/>
      </w:numPr>
    </w:pPr>
  </w:style>
  <w:style w:type="paragraph" w:customStyle="1" w:styleId="FR1">
    <w:name w:val="FR1"/>
    <w:uiPriority w:val="99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uiPriority w:val="99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uiPriority w:val="99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uiPriority w:val="99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uiPriority w:val="99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  <w:style w:type="paragraph" w:customStyle="1" w:styleId="c11">
    <w:name w:val="c11"/>
    <w:basedOn w:val="a"/>
    <w:rsid w:val="005D2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5D24D9"/>
  </w:style>
  <w:style w:type="table" w:customStyle="1" w:styleId="1f">
    <w:name w:val="Сетка таблицы1"/>
    <w:basedOn w:val="a1"/>
    <w:next w:val="afe"/>
    <w:uiPriority w:val="59"/>
    <w:rsid w:val="0053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A9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A96D5B"/>
  </w:style>
  <w:style w:type="character" w:customStyle="1" w:styleId="c2">
    <w:name w:val="c2"/>
    <w:basedOn w:val="a0"/>
    <w:rsid w:val="005D6D45"/>
  </w:style>
  <w:style w:type="paragraph" w:customStyle="1" w:styleId="c10">
    <w:name w:val="c10"/>
    <w:basedOn w:val="a"/>
    <w:rsid w:val="005D6D45"/>
    <w:pPr>
      <w:suppressAutoHyphens w:val="0"/>
      <w:spacing w:before="90" w:after="90"/>
    </w:pPr>
    <w:rPr>
      <w:lang w:eastAsia="ru-RU"/>
    </w:rPr>
  </w:style>
  <w:style w:type="paragraph" w:customStyle="1" w:styleId="c7">
    <w:name w:val="c7"/>
    <w:basedOn w:val="a"/>
    <w:rsid w:val="00597C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2">
    <w:name w:val="c22"/>
    <w:basedOn w:val="a0"/>
    <w:rsid w:val="00597C3C"/>
  </w:style>
  <w:style w:type="character" w:customStyle="1" w:styleId="mw-headline">
    <w:name w:val="mw-headline"/>
    <w:basedOn w:val="a0"/>
    <w:rsid w:val="009E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mbdou68.edumm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_68@edu-mytys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5EE0-25A7-41B5-9020-FC6E73E8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9267</Words>
  <Characters>52826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2020-04-21T12:16:00Z</cp:lastPrinted>
  <dcterms:created xsi:type="dcterms:W3CDTF">2020-04-22T08:03:00Z</dcterms:created>
  <dcterms:modified xsi:type="dcterms:W3CDTF">2020-04-22T08:03:00Z</dcterms:modified>
</cp:coreProperties>
</file>