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D0" w:rsidRPr="00900FCA" w:rsidRDefault="004B09D0" w:rsidP="00ED61B4">
      <w:pPr>
        <w:pStyle w:val="c7"/>
        <w:spacing w:before="0" w:beforeAutospacing="0" w:after="0" w:afterAutospacing="0" w:line="270" w:lineRule="atLeas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color w:val="000000"/>
          <w:sz w:val="48"/>
          <w:szCs w:val="48"/>
        </w:rPr>
        <w:br/>
      </w:r>
      <w:r w:rsidRPr="00900FCA">
        <w:rPr>
          <w:rStyle w:val="c11"/>
          <w:b/>
          <w:sz w:val="28"/>
          <w:szCs w:val="28"/>
        </w:rPr>
        <w:t>«В чём заключается влияние пальчиковой гимнастики  на развитие речи детей».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 xml:space="preserve">У детей при ряде речевых нарушений отмечается выраженная в  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</w:t>
      </w:r>
      <w:proofErr w:type="spellStart"/>
      <w:r w:rsidRPr="00900FCA">
        <w:rPr>
          <w:rStyle w:val="c1"/>
        </w:rPr>
        <w:t>воспитательно</w:t>
      </w:r>
      <w:proofErr w:type="spellEnd"/>
      <w:r w:rsidRPr="00900FCA">
        <w:rPr>
          <w:rStyle w:val="c1"/>
        </w:rPr>
        <w:t xml:space="preserve"> — коррекционные мероприятия в данном направлении.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 xml:space="preserve"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900FCA">
        <w:rPr>
          <w:rStyle w:val="c1"/>
        </w:rPr>
        <w:t>сформированности</w:t>
      </w:r>
      <w:proofErr w:type="spellEnd"/>
      <w:r w:rsidRPr="00900FCA">
        <w:rPr>
          <w:rStyle w:val="c1"/>
        </w:rPr>
        <w:t xml:space="preserve"> тонких движений пальцев рук.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Многие ученые пришли  к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 xml:space="preserve">Тренировку пальцев рук уже можно' начинать в возрасте 6-7 месяцев: сюда входит массаж кисти рук и каждого пальчика, каждой его фаланги. Проводится </w:t>
      </w:r>
      <w:proofErr w:type="gramStart"/>
      <w:r w:rsidRPr="00900FCA">
        <w:rPr>
          <w:rStyle w:val="c1"/>
        </w:rPr>
        <w:t>разминание</w:t>
      </w:r>
      <w:proofErr w:type="gramEnd"/>
      <w:r w:rsidRPr="00900FCA">
        <w:rPr>
          <w:rStyle w:val="c1"/>
        </w:rPr>
        <w:t xml:space="preserve"> и поглаживание ежедневно в течение 2-3 минут.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Уже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В полугодовалом возрасте детям даются более сложные задания: застегивание пуговиц, завязывание и развязывание узлов, шнуровка.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 xml:space="preserve">Очень хорошую тренировку движений для пальцев дают народные игры - </w:t>
      </w:r>
      <w:proofErr w:type="spellStart"/>
      <w:r w:rsidRPr="00900FCA">
        <w:rPr>
          <w:rStyle w:val="c1"/>
        </w:rPr>
        <w:t>потешки</w:t>
      </w:r>
      <w:proofErr w:type="spellEnd"/>
      <w:r w:rsidRPr="00900FCA">
        <w:rPr>
          <w:rStyle w:val="c1"/>
        </w:rPr>
        <w:t>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Сорока - белобока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Кашку варила,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Детишек кормила.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Этому дала,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   Этому дала…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Можно использовать следующие стишки: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пальчик — дедушка,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пальчик — бабушка,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пальчик — папочка,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пальчик — мамочка,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пальчик — я.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lastRenderedPageBreak/>
        <w:t>Если упражнения вызывают у детей некоторые трудности, то родители помогают ребенку удерживать остальные пальчики от непроизвольных движений.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пальчик хочет спать.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пальчик — прыг в кровать!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пальчик прикорнул.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Этот пальчик уж заснул.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Встали пальчики. Ура!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В детский сад идти пора.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proofErr w:type="gramStart"/>
      <w:r w:rsidRPr="00900FCA">
        <w:rPr>
          <w:rStyle w:val="c1"/>
        </w:rPr>
        <w:t>В этих стишках можно сгибать пальцы, начиная то с большого, то с мизинца, то на правой, то на левой руке.</w:t>
      </w:r>
      <w:proofErr w:type="gramEnd"/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все демонстрируют.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"Пальчики здороваются" — кончик большого пальца правой руки поочередно касается кончиков указательного, среднего, безымянного и мизинца.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"Человечек" — указательный и средний пальцы правой руки "бегают" по столу.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"Слоненок" — средний палец выставлен вперед (хобот), а указательный и безымянный — ноги. Слоненок "идет" по столу.</w:t>
      </w:r>
    </w:p>
    <w:p w:rsidR="004B09D0" w:rsidRPr="00900FCA" w:rsidRDefault="004B09D0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00FCA">
        <w:rPr>
          <w:rStyle w:val="c1"/>
        </w:rPr>
        <w:t>"Корни деревьев"— кисти рук сплетены, растопыренные пальцы опущены вниз.</w:t>
      </w:r>
    </w:p>
    <w:p w:rsidR="004B09D0" w:rsidRPr="00BA4D83" w:rsidRDefault="004B09D0" w:rsidP="004B09D0">
      <w:pPr>
        <w:pStyle w:val="c3"/>
        <w:spacing w:before="0" w:beforeAutospacing="0" w:after="0" w:afterAutospacing="0" w:line="270" w:lineRule="atLeast"/>
        <w:jc w:val="both"/>
        <w:rPr>
          <w:rStyle w:val="c1"/>
        </w:rPr>
      </w:pPr>
      <w:r w:rsidRPr="00900FCA">
        <w:rPr>
          <w:rStyle w:val="c1"/>
        </w:rPr>
        <w:t>Выполняя пальчиками различные упражнения, ребенок достигает хорошего развития мелкой моторики рук, которая на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900FCA" w:rsidRPr="00BA4D83" w:rsidRDefault="00900FCA" w:rsidP="004B09D0">
      <w:pPr>
        <w:pStyle w:val="c3"/>
        <w:spacing w:before="0" w:beforeAutospacing="0" w:after="0" w:afterAutospacing="0" w:line="270" w:lineRule="atLeast"/>
        <w:jc w:val="both"/>
        <w:rPr>
          <w:rStyle w:val="c1"/>
        </w:rPr>
      </w:pP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ладоней</w:t>
      </w: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(стимулирует интеллектуальное развитие):</w:t>
      </w:r>
    </w:p>
    <w:p w:rsidR="00900FCA" w:rsidRPr="00B26FB0" w:rsidRDefault="00900FCA" w:rsidP="00900FCA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поглаживание раскрытой ладошки от запястья к пальцам;</w:t>
      </w:r>
    </w:p>
    <w:p w:rsidR="00900FCA" w:rsidRPr="00B26FB0" w:rsidRDefault="00900FCA" w:rsidP="00900FCA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круговое растирание ладошки большим пальцем;</w:t>
      </w:r>
    </w:p>
    <w:p w:rsidR="00900FCA" w:rsidRPr="00B26FB0" w:rsidRDefault="00900FCA" w:rsidP="00900FCA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продольное растирание каждого пальчика от основания к кончику;</w:t>
      </w:r>
    </w:p>
    <w:p w:rsidR="00900FCA" w:rsidRPr="00B26FB0" w:rsidRDefault="00900FCA" w:rsidP="00900FCA">
      <w:pPr>
        <w:numPr>
          <w:ilvl w:val="0"/>
          <w:numId w:val="2"/>
        </w:numPr>
        <w:spacing w:after="0" w:line="33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отдельное растирание подушечек пальцев в том же направлении (важно);</w:t>
      </w:r>
    </w:p>
    <w:p w:rsidR="00900FCA" w:rsidRPr="00B26FB0" w:rsidRDefault="00900FCA" w:rsidP="00900FCA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круговое растирание тыльной стороны ладони;</w:t>
      </w:r>
    </w:p>
    <w:p w:rsidR="00900FCA" w:rsidRPr="00B26FB0" w:rsidRDefault="00900FCA" w:rsidP="00900FCA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 каждого прямого пальчика вокруг основания;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рук</w:t>
      </w: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0FCA" w:rsidRPr="00B26FB0" w:rsidRDefault="00900FCA" w:rsidP="00900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мелкие круговые растирания вдоль внешней стороны вытянутой руки от запястья к плечу кончиками пальцев;</w:t>
      </w:r>
    </w:p>
    <w:p w:rsidR="00900FCA" w:rsidRPr="00B26FB0" w:rsidRDefault="00900FCA" w:rsidP="00900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лежащий на спине ребенок обхватывает большие пальцы взрослого. Взрослый разводит руки ребенка в стороны и скрещивает их на груди (несколько раз);</w:t>
      </w:r>
    </w:p>
    <w:p w:rsidR="00900FCA" w:rsidRPr="00B26FB0" w:rsidRDefault="00900FCA" w:rsidP="00900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вытягивает руки ребенка над его головой и круговым движением через верх прижимает их к бокам ребенка, в процессе движения постепенно сгибая руку в локте. В конечном положении локти ребенка прижаты к бокам, а кисти рук приближены к плечам;</w:t>
      </w:r>
    </w:p>
    <w:p w:rsidR="00900FCA" w:rsidRPr="00B26FB0" w:rsidRDefault="00900FCA" w:rsidP="00900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"бокс": поочередное вытягивание рук вверх над столом;</w:t>
      </w:r>
    </w:p>
    <w:p w:rsidR="00900FCA" w:rsidRPr="00B26FB0" w:rsidRDefault="00900FCA" w:rsidP="00900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встряхнуть несколько раз до </w:t>
      </w:r>
      <w:proofErr w:type="gramStart"/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половины</w:t>
      </w:r>
      <w:proofErr w:type="gramEnd"/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разведенные в стороны расслабленные руки;</w:t>
      </w:r>
    </w:p>
    <w:p w:rsidR="00900FCA" w:rsidRPr="00B26FB0" w:rsidRDefault="00900FCA" w:rsidP="00900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развести руки в стороны и проделать несколько движений, имитирующих движение крыльев птицы ("полетели-полетели");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стоп</w:t>
      </w: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(ребенок лежит на спине):</w:t>
      </w:r>
    </w:p>
    <w:p w:rsidR="00900FCA" w:rsidRPr="00B26FB0" w:rsidRDefault="00900FCA" w:rsidP="00900F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продольное растирание тыльной поверхности стопы большим пальцем в направлении от пальцев к голеностопному суставу; </w:t>
      </w:r>
    </w:p>
    <w:p w:rsidR="00900FCA" w:rsidRPr="00B26FB0" w:rsidRDefault="00900FCA" w:rsidP="00900F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круговое растирание тыльной поверхности стопы большим пальцем; </w:t>
      </w:r>
    </w:p>
    <w:p w:rsidR="00900FCA" w:rsidRPr="00B26FB0" w:rsidRDefault="00900FCA" w:rsidP="00900F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продольное растирание боковых поверхностей стопы (от пальцев к пятке) большим пальцем; </w:t>
      </w:r>
    </w:p>
    <w:p w:rsidR="00900FCA" w:rsidRPr="00B26FB0" w:rsidRDefault="00900FCA" w:rsidP="00900F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круговые растирания боковых поверхностей стопы в том же направлении; </w:t>
      </w:r>
    </w:p>
    <w:p w:rsidR="00900FCA" w:rsidRPr="00B26FB0" w:rsidRDefault="00900FCA" w:rsidP="00900F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 поделить нижнюю поверхность стопы на три зоны: зона под пальцами, зона в середине стопы и пяточка. Произвести круговые растирания большим пальцем в каждой зоне, начиная с зоны под пальцами; </w:t>
      </w:r>
    </w:p>
    <w:p w:rsidR="00900FCA" w:rsidRPr="00B26FB0" w:rsidRDefault="00900FCA" w:rsidP="00900F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стопу ребенка двумя руками так, чтобы большие пальцы были на нижней поверхности, а остальные - на тыльной, и произвести поочередное,  безостановочное,  продольное растирание нижней поверхности от середины стопы к пальцам всей длинной больших пальцев взрослого; </w:t>
      </w:r>
    </w:p>
    <w:p w:rsidR="00900FCA" w:rsidRPr="00B26FB0" w:rsidRDefault="00900FCA" w:rsidP="00900F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одну ногу ребенка, слегка прижать в колене, а другой рукой упереться в нижнюю поверхность стопы, упругим не частым возвратно-поступательным надавливанием ладони на ближнюю к пальцам половину стопы образуя прямой угол между голенью и стопой. То же для другой ноги и для обеих ног вместе; </w:t>
      </w: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аналогично предыдущему пункту, но вместо упора ладонью обхватить пальцами верхнюю часть стопы и осуществить вращение в голеностопном суставе в обоих направлениях.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ног</w:t>
      </w: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0FCA" w:rsidRPr="00B26FB0" w:rsidRDefault="00900FCA" w:rsidP="00900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положении на спине):</w:t>
      </w:r>
    </w:p>
    <w:p w:rsidR="00900FCA" w:rsidRPr="00B26FB0" w:rsidRDefault="00900FCA" w:rsidP="00900F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круговые растирания большим пальцем передней поверхности бедра от коленки к тазу; </w:t>
      </w:r>
    </w:p>
    <w:p w:rsidR="00900FCA" w:rsidRPr="00B26FB0" w:rsidRDefault="00900FCA" w:rsidP="00900F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круговые растирания двумя большими пальцами передней поверхности голени от стопы к коленке (нога поддерживается на весу указательными пальцами); </w:t>
      </w:r>
    </w:p>
    <w:p w:rsidR="00900FCA" w:rsidRPr="00B26FB0" w:rsidRDefault="00900FCA" w:rsidP="00900F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растирания внешней стороны тазобедренного сустава; </w:t>
      </w: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ноги вытянуть вместе, большим и указательным пальцем одной руки обхватить обе коленки, взявшись этими пальцами за коленки с боков чуть выше середины коленей (в самом глубоком месте - точке прикрепления мышц), другой рукой упереться в стопы. Сгибать обе ноги в коленях, притягивая их к животу, и разгибать (несколько раз); </w:t>
      </w:r>
    </w:p>
    <w:p w:rsidR="00900FCA" w:rsidRPr="00B26FB0" w:rsidRDefault="00900FCA" w:rsidP="00900F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предыдущему пункты, но вместо сгибания в коленях поднимать вертикально вверх прямые ноги, сгибая их в тазобедренном суставе, и опускать обратно (несколько раз); </w:t>
      </w:r>
    </w:p>
    <w:p w:rsidR="00900FCA" w:rsidRPr="00B26FB0" w:rsidRDefault="00900FCA" w:rsidP="00900F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поднимания - вращение прямых поднятых ног вокруг тазобедренных суставов в обе стороны; </w:t>
      </w:r>
    </w:p>
    <w:p w:rsidR="00900FCA" w:rsidRPr="00B26FB0" w:rsidRDefault="00900FCA" w:rsidP="00900F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прямых ног - ноги согнуты в коленях. </w:t>
      </w:r>
    </w:p>
    <w:p w:rsidR="00900FCA" w:rsidRPr="00B26FB0" w:rsidRDefault="00900FCA" w:rsidP="00900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FCA" w:rsidRPr="00900FCA" w:rsidRDefault="00900FCA" w:rsidP="004B09D0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sectPr w:rsidR="00900FCA" w:rsidRPr="00900FCA" w:rsidSect="00C33B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E9" w:rsidRDefault="006936E9" w:rsidP="00BA4D83">
      <w:pPr>
        <w:spacing w:after="0" w:line="240" w:lineRule="auto"/>
      </w:pPr>
      <w:r>
        <w:separator/>
      </w:r>
    </w:p>
  </w:endnote>
  <w:endnote w:type="continuationSeparator" w:id="0">
    <w:p w:rsidR="006936E9" w:rsidRDefault="006936E9" w:rsidP="00BA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657032"/>
      <w:docPartObj>
        <w:docPartGallery w:val="Page Numbers (Bottom of Page)"/>
        <w:docPartUnique/>
      </w:docPartObj>
    </w:sdtPr>
    <w:sdtContent>
      <w:p w:rsidR="00BA4D83" w:rsidRDefault="00C33BB1">
        <w:pPr>
          <w:pStyle w:val="a5"/>
          <w:jc w:val="center"/>
        </w:pPr>
        <w:r>
          <w:fldChar w:fldCharType="begin"/>
        </w:r>
        <w:r w:rsidR="00BA4D83">
          <w:instrText>PAGE   \* MERGEFORMAT</w:instrText>
        </w:r>
        <w:r>
          <w:fldChar w:fldCharType="separate"/>
        </w:r>
        <w:r w:rsidR="00ED61B4">
          <w:rPr>
            <w:noProof/>
          </w:rPr>
          <w:t>1</w:t>
        </w:r>
        <w:r>
          <w:fldChar w:fldCharType="end"/>
        </w:r>
      </w:p>
    </w:sdtContent>
  </w:sdt>
  <w:p w:rsidR="00BA4D83" w:rsidRDefault="00BA4D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E9" w:rsidRDefault="006936E9" w:rsidP="00BA4D83">
      <w:pPr>
        <w:spacing w:after="0" w:line="240" w:lineRule="auto"/>
      </w:pPr>
      <w:r>
        <w:separator/>
      </w:r>
    </w:p>
  </w:footnote>
  <w:footnote w:type="continuationSeparator" w:id="0">
    <w:p w:rsidR="006936E9" w:rsidRDefault="006936E9" w:rsidP="00BA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74C"/>
    <w:multiLevelType w:val="multilevel"/>
    <w:tmpl w:val="1BAAB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0313C"/>
    <w:multiLevelType w:val="multilevel"/>
    <w:tmpl w:val="074AE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1601A"/>
    <w:multiLevelType w:val="multilevel"/>
    <w:tmpl w:val="45320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C3103"/>
    <w:multiLevelType w:val="multilevel"/>
    <w:tmpl w:val="DCF8A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F320E"/>
    <w:multiLevelType w:val="multilevel"/>
    <w:tmpl w:val="05B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723"/>
    <w:rsid w:val="000B6723"/>
    <w:rsid w:val="004B09D0"/>
    <w:rsid w:val="004F5408"/>
    <w:rsid w:val="006936E9"/>
    <w:rsid w:val="00900FCA"/>
    <w:rsid w:val="00BA4D83"/>
    <w:rsid w:val="00C33BB1"/>
    <w:rsid w:val="00ED61B4"/>
    <w:rsid w:val="00FE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09D0"/>
  </w:style>
  <w:style w:type="paragraph" w:customStyle="1" w:styleId="c6">
    <w:name w:val="c6"/>
    <w:basedOn w:val="a"/>
    <w:rsid w:val="004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09D0"/>
  </w:style>
  <w:style w:type="paragraph" w:customStyle="1" w:styleId="c3">
    <w:name w:val="c3"/>
    <w:basedOn w:val="a"/>
    <w:rsid w:val="004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D83"/>
  </w:style>
  <w:style w:type="paragraph" w:styleId="a5">
    <w:name w:val="footer"/>
    <w:basedOn w:val="a"/>
    <w:link w:val="a6"/>
    <w:uiPriority w:val="99"/>
    <w:unhideWhenUsed/>
    <w:rsid w:val="00BA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09D0"/>
  </w:style>
  <w:style w:type="paragraph" w:customStyle="1" w:styleId="c6">
    <w:name w:val="c6"/>
    <w:basedOn w:val="a"/>
    <w:rsid w:val="004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09D0"/>
  </w:style>
  <w:style w:type="paragraph" w:customStyle="1" w:styleId="c3">
    <w:name w:val="c3"/>
    <w:basedOn w:val="a"/>
    <w:rsid w:val="004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D83"/>
  </w:style>
  <w:style w:type="paragraph" w:styleId="a5">
    <w:name w:val="footer"/>
    <w:basedOn w:val="a"/>
    <w:link w:val="a6"/>
    <w:uiPriority w:val="99"/>
    <w:unhideWhenUsed/>
    <w:rsid w:val="00BA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Пользователь2</cp:lastModifiedBy>
  <cp:revision>6</cp:revision>
  <cp:lastPrinted>2014-09-30T04:46:00Z</cp:lastPrinted>
  <dcterms:created xsi:type="dcterms:W3CDTF">2014-09-30T02:29:00Z</dcterms:created>
  <dcterms:modified xsi:type="dcterms:W3CDTF">2014-09-30T04:48:00Z</dcterms:modified>
</cp:coreProperties>
</file>